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C77639" w14:textId="77777777" w:rsidR="00590D39" w:rsidRPr="00251422" w:rsidRDefault="00590D39" w:rsidP="00590D39">
      <w:pPr>
        <w:jc w:val="center"/>
        <w:rPr>
          <w:rFonts w:ascii="Arial" w:hAnsi="Arial" w:cs="Arial"/>
          <w:b/>
          <w:sz w:val="24"/>
          <w:szCs w:val="24"/>
        </w:rPr>
      </w:pPr>
      <w:r w:rsidRPr="00251422">
        <w:rPr>
          <w:rFonts w:ascii="Arial" w:hAnsi="Arial" w:cs="Arial"/>
          <w:b/>
          <w:sz w:val="24"/>
          <w:szCs w:val="24"/>
        </w:rPr>
        <w:t>PICCOLA CASA DELLA DIVINA PROVVIDENZA</w:t>
      </w:r>
    </w:p>
    <w:p w14:paraId="510F5188" w14:textId="77777777" w:rsidR="00590D39" w:rsidRPr="00251422" w:rsidRDefault="00590D39" w:rsidP="00590D39">
      <w:pPr>
        <w:pStyle w:val="Titolo2"/>
        <w:spacing w:before="0" w:after="0"/>
        <w:jc w:val="center"/>
        <w:rPr>
          <w:rFonts w:ascii="Arial" w:hAnsi="Arial" w:cs="Arial"/>
          <w:b/>
          <w:smallCaps w:val="0"/>
          <w:color w:val="auto"/>
          <w:spacing w:val="0"/>
          <w:sz w:val="24"/>
          <w:szCs w:val="24"/>
        </w:rPr>
      </w:pPr>
      <w:r w:rsidRPr="00251422">
        <w:rPr>
          <w:rFonts w:ascii="Arial" w:hAnsi="Arial" w:cs="Arial"/>
          <w:b/>
          <w:smallCaps w:val="0"/>
          <w:color w:val="auto"/>
          <w:spacing w:val="0"/>
          <w:sz w:val="24"/>
          <w:szCs w:val="24"/>
        </w:rPr>
        <w:t>Scuola dell’Infanzia paritaria "</w:t>
      </w:r>
      <w:r>
        <w:rPr>
          <w:rFonts w:ascii="Arial" w:hAnsi="Arial" w:cs="Arial"/>
          <w:b/>
          <w:smallCaps w:val="0"/>
          <w:color w:val="auto"/>
          <w:spacing w:val="0"/>
          <w:sz w:val="24"/>
          <w:szCs w:val="24"/>
        </w:rPr>
        <w:t>COTTOLENGO</w:t>
      </w:r>
      <w:r w:rsidRPr="00251422">
        <w:rPr>
          <w:rFonts w:ascii="Arial" w:hAnsi="Arial" w:cs="Arial"/>
          <w:b/>
          <w:smallCaps w:val="0"/>
          <w:color w:val="auto"/>
          <w:spacing w:val="0"/>
          <w:sz w:val="24"/>
          <w:szCs w:val="24"/>
        </w:rPr>
        <w:t>"</w:t>
      </w:r>
    </w:p>
    <w:p w14:paraId="53B7ACBD" w14:textId="77777777" w:rsidR="00590D39" w:rsidRPr="00251422" w:rsidRDefault="00590D39" w:rsidP="00590D39">
      <w:pPr>
        <w:pStyle w:val="Titolo3"/>
        <w:spacing w:before="0" w:after="0"/>
        <w:jc w:val="center"/>
        <w:rPr>
          <w:rFonts w:ascii="Arial" w:hAnsi="Arial" w:cs="Arial"/>
          <w:b/>
          <w:smallCaps w:val="0"/>
          <w:color w:val="auto"/>
          <w:spacing w:val="0"/>
        </w:rPr>
      </w:pPr>
      <w:r w:rsidRPr="00251422">
        <w:rPr>
          <w:rFonts w:ascii="Arial" w:hAnsi="Arial" w:cs="Arial"/>
          <w:b/>
          <w:smallCaps w:val="0"/>
          <w:color w:val="auto"/>
          <w:spacing w:val="0"/>
        </w:rPr>
        <w:t xml:space="preserve">Via </w:t>
      </w:r>
      <w:r>
        <w:rPr>
          <w:rFonts w:ascii="Arial" w:hAnsi="Arial" w:cs="Arial"/>
          <w:b/>
          <w:smallCaps w:val="0"/>
          <w:color w:val="auto"/>
          <w:spacing w:val="0"/>
        </w:rPr>
        <w:t xml:space="preserve">Coniugi Crigna, 23 </w:t>
      </w:r>
    </w:p>
    <w:p w14:paraId="486AC2CC" w14:textId="77777777" w:rsidR="00590D39" w:rsidRPr="008E21E9" w:rsidRDefault="00590D39" w:rsidP="00590D39">
      <w:pPr>
        <w:tabs>
          <w:tab w:val="center" w:pos="4819"/>
        </w:tabs>
        <w:jc w:val="center"/>
        <w:rPr>
          <w:rFonts w:ascii="Arial" w:hAnsi="Arial" w:cs="Arial"/>
          <w:b/>
          <w:sz w:val="24"/>
          <w:szCs w:val="24"/>
        </w:rPr>
      </w:pPr>
      <w:r w:rsidRPr="008E21E9">
        <w:rPr>
          <w:rFonts w:ascii="Arial" w:hAnsi="Arial" w:cs="Arial"/>
          <w:b/>
          <w:sz w:val="24"/>
          <w:szCs w:val="24"/>
        </w:rPr>
        <w:t>89861  Tropea VV</w:t>
      </w:r>
    </w:p>
    <w:p w14:paraId="42BFFAC7" w14:textId="77777777" w:rsidR="00590D39" w:rsidRPr="008E21E9" w:rsidRDefault="00590D39" w:rsidP="00590D39">
      <w:pPr>
        <w:tabs>
          <w:tab w:val="center" w:pos="4819"/>
        </w:tabs>
        <w:jc w:val="center"/>
        <w:rPr>
          <w:rFonts w:ascii="Arial" w:hAnsi="Arial" w:cs="Arial"/>
          <w:b/>
          <w:sz w:val="24"/>
          <w:szCs w:val="24"/>
        </w:rPr>
      </w:pPr>
      <w:r w:rsidRPr="008E21E9">
        <w:rPr>
          <w:rFonts w:ascii="Arial" w:hAnsi="Arial" w:cs="Arial"/>
          <w:b/>
          <w:sz w:val="24"/>
          <w:szCs w:val="24"/>
        </w:rPr>
        <w:t>Tel. 0963/61351 Cell.348/4086695</w:t>
      </w:r>
    </w:p>
    <w:p w14:paraId="32EDA1F8" w14:textId="324DFE84" w:rsidR="00F95A51" w:rsidRPr="008E21E9" w:rsidRDefault="00F95A51" w:rsidP="00F95A51">
      <w:pPr>
        <w:shd w:val="clear" w:color="auto" w:fill="FFFFFF" w:themeFill="background1"/>
        <w:tabs>
          <w:tab w:val="center" w:pos="4819"/>
        </w:tabs>
        <w:jc w:val="center"/>
        <w:rPr>
          <w:rFonts w:ascii="Arial" w:hAnsi="Arial" w:cs="Arial"/>
          <w:b/>
          <w:color w:val="FF0000"/>
          <w:sz w:val="28"/>
          <w:szCs w:val="28"/>
          <w:u w:val="single"/>
        </w:rPr>
      </w:pPr>
      <w:r>
        <w:rPr>
          <w:rFonts w:ascii="Arial" w:hAnsi="Arial" w:cs="Arial"/>
          <w:b/>
          <w:color w:val="FF0000"/>
          <w:sz w:val="28"/>
          <w:szCs w:val="28"/>
          <w:u w:val="single"/>
        </w:rPr>
        <w:t>direzione@tropea.scuolacottolengo.org</w:t>
      </w:r>
    </w:p>
    <w:p w14:paraId="0FBAA9B8" w14:textId="77777777" w:rsidR="00590D39" w:rsidRPr="008E21E9" w:rsidRDefault="00590D39" w:rsidP="00CE489F">
      <w:pPr>
        <w:tabs>
          <w:tab w:val="center" w:pos="4819"/>
        </w:tabs>
        <w:rPr>
          <w:rFonts w:ascii="Arial" w:hAnsi="Arial" w:cs="Arial"/>
          <w:b/>
          <w:color w:val="FF0000"/>
          <w:sz w:val="28"/>
          <w:szCs w:val="28"/>
        </w:rPr>
      </w:pPr>
    </w:p>
    <w:p w14:paraId="070DAFD2" w14:textId="4ECEE5FF" w:rsidR="00590D39" w:rsidRDefault="00000000" w:rsidP="00590D39">
      <w:pPr>
        <w:tabs>
          <w:tab w:val="center" w:pos="4819"/>
        </w:tabs>
        <w:jc w:val="center"/>
        <w:rPr>
          <w:rFonts w:ascii="Arial" w:hAnsi="Arial" w:cs="Arial"/>
          <w:b/>
        </w:rPr>
      </w:pPr>
      <w:r>
        <w:rPr>
          <w:rFonts w:ascii="Arial" w:hAnsi="Arial" w:cs="Arial"/>
          <w:b/>
          <w:noProof/>
        </w:rPr>
        <w:pict w14:anchorId="725A42D2">
          <v:shapetype id="_x0000_t202" coordsize="21600,21600" o:spt="202" path="m,l,21600r21600,l21600,xe">
            <v:stroke joinstyle="miter"/>
            <v:path gradientshapeok="t" o:connecttype="rect"/>
          </v:shapetype>
          <v:shape id="_x0000_s1028" type="#_x0000_t202" style="position:absolute;left:0;text-align:left;margin-left:21.55pt;margin-top:7.1pt;width:478.65pt;height:247.7pt;z-index:251659264">
            <v:textbox>
              <w:txbxContent>
                <w:p w14:paraId="3E0279B2" w14:textId="1F7E8540" w:rsidR="003C157C" w:rsidRDefault="00D34BA3">
                  <w:r>
                    <w:rPr>
                      <w:noProof/>
                    </w:rPr>
                    <w:drawing>
                      <wp:inline distT="0" distB="0" distL="0" distR="0" wp14:anchorId="53CAAFF5" wp14:editId="27ECFB2C">
                        <wp:extent cx="5961380" cy="2990850"/>
                        <wp:effectExtent l="0" t="0" r="0" b="0"/>
                        <wp:docPr id="4" name="Immagine 2" descr="Chi siamo :: SCUOLA INFANZIA COTTOLE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i siamo :: SCUOLA INFANZIA COTTOLENG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67868" cy="2994105"/>
                                </a:xfrm>
                                <a:prstGeom prst="rect">
                                  <a:avLst/>
                                </a:prstGeom>
                                <a:noFill/>
                                <a:ln>
                                  <a:noFill/>
                                </a:ln>
                              </pic:spPr>
                            </pic:pic>
                          </a:graphicData>
                        </a:graphic>
                      </wp:inline>
                    </w:drawing>
                  </w:r>
                </w:p>
              </w:txbxContent>
            </v:textbox>
          </v:shape>
        </w:pict>
      </w:r>
    </w:p>
    <w:p w14:paraId="20593338" w14:textId="77777777" w:rsidR="00CE489F" w:rsidRDefault="00CE489F" w:rsidP="00590D39">
      <w:pPr>
        <w:tabs>
          <w:tab w:val="center" w:pos="4819"/>
        </w:tabs>
        <w:jc w:val="center"/>
        <w:rPr>
          <w:rFonts w:ascii="Arial" w:hAnsi="Arial" w:cs="Arial"/>
          <w:b/>
        </w:rPr>
      </w:pPr>
    </w:p>
    <w:p w14:paraId="63A190EC" w14:textId="77777777" w:rsidR="00CE489F" w:rsidRDefault="00CE489F" w:rsidP="00590D39">
      <w:pPr>
        <w:tabs>
          <w:tab w:val="center" w:pos="4819"/>
        </w:tabs>
        <w:jc w:val="center"/>
        <w:rPr>
          <w:rFonts w:ascii="Arial" w:hAnsi="Arial" w:cs="Arial"/>
          <w:b/>
        </w:rPr>
      </w:pPr>
    </w:p>
    <w:p w14:paraId="162B965E" w14:textId="77777777" w:rsidR="00CE489F" w:rsidRDefault="00CE489F" w:rsidP="00590D39">
      <w:pPr>
        <w:tabs>
          <w:tab w:val="center" w:pos="4819"/>
        </w:tabs>
        <w:jc w:val="center"/>
        <w:rPr>
          <w:rFonts w:ascii="Arial" w:hAnsi="Arial" w:cs="Arial"/>
          <w:b/>
        </w:rPr>
      </w:pPr>
    </w:p>
    <w:p w14:paraId="7121EEF6" w14:textId="77777777" w:rsidR="00CE489F" w:rsidRDefault="00CE489F" w:rsidP="00590D39">
      <w:pPr>
        <w:tabs>
          <w:tab w:val="center" w:pos="4819"/>
        </w:tabs>
        <w:jc w:val="center"/>
        <w:rPr>
          <w:rFonts w:ascii="Arial" w:hAnsi="Arial" w:cs="Arial"/>
          <w:b/>
        </w:rPr>
      </w:pPr>
    </w:p>
    <w:p w14:paraId="54D82040" w14:textId="77777777" w:rsidR="00CE489F" w:rsidRDefault="00CE489F" w:rsidP="00590D39">
      <w:pPr>
        <w:tabs>
          <w:tab w:val="center" w:pos="4819"/>
        </w:tabs>
        <w:jc w:val="center"/>
        <w:rPr>
          <w:rFonts w:ascii="Arial" w:hAnsi="Arial" w:cs="Arial"/>
          <w:b/>
        </w:rPr>
      </w:pPr>
    </w:p>
    <w:p w14:paraId="576AAD34" w14:textId="77777777" w:rsidR="00CE489F" w:rsidRDefault="00CE489F" w:rsidP="00590D39">
      <w:pPr>
        <w:tabs>
          <w:tab w:val="center" w:pos="4819"/>
        </w:tabs>
        <w:jc w:val="center"/>
        <w:rPr>
          <w:rFonts w:ascii="Arial" w:hAnsi="Arial" w:cs="Arial"/>
          <w:b/>
        </w:rPr>
      </w:pPr>
    </w:p>
    <w:p w14:paraId="7AD16837" w14:textId="77777777" w:rsidR="00CE489F" w:rsidRDefault="00CE489F" w:rsidP="00590D39">
      <w:pPr>
        <w:tabs>
          <w:tab w:val="center" w:pos="4819"/>
        </w:tabs>
        <w:jc w:val="center"/>
        <w:rPr>
          <w:rFonts w:ascii="Arial" w:hAnsi="Arial" w:cs="Arial"/>
          <w:b/>
        </w:rPr>
      </w:pPr>
    </w:p>
    <w:p w14:paraId="39040CE4" w14:textId="77777777" w:rsidR="00CE489F" w:rsidRDefault="00CE489F" w:rsidP="00590D39">
      <w:pPr>
        <w:tabs>
          <w:tab w:val="center" w:pos="4819"/>
        </w:tabs>
        <w:jc w:val="center"/>
        <w:rPr>
          <w:rFonts w:ascii="Arial" w:hAnsi="Arial" w:cs="Arial"/>
          <w:b/>
        </w:rPr>
      </w:pPr>
    </w:p>
    <w:p w14:paraId="2A38792B" w14:textId="77777777" w:rsidR="00CE489F" w:rsidRDefault="00CE489F" w:rsidP="00590D39">
      <w:pPr>
        <w:tabs>
          <w:tab w:val="center" w:pos="4819"/>
        </w:tabs>
        <w:jc w:val="center"/>
        <w:rPr>
          <w:rFonts w:ascii="Arial" w:hAnsi="Arial" w:cs="Arial"/>
          <w:b/>
        </w:rPr>
      </w:pPr>
    </w:p>
    <w:p w14:paraId="67D5BB40" w14:textId="77777777" w:rsidR="00CE489F" w:rsidRDefault="00CE489F" w:rsidP="00590D39">
      <w:pPr>
        <w:tabs>
          <w:tab w:val="center" w:pos="4819"/>
        </w:tabs>
        <w:jc w:val="center"/>
        <w:rPr>
          <w:rFonts w:ascii="Arial" w:hAnsi="Arial" w:cs="Arial"/>
          <w:b/>
        </w:rPr>
      </w:pPr>
    </w:p>
    <w:p w14:paraId="223771DA" w14:textId="77777777" w:rsidR="00CE489F" w:rsidRDefault="00CE489F" w:rsidP="00590D39">
      <w:pPr>
        <w:tabs>
          <w:tab w:val="center" w:pos="4819"/>
        </w:tabs>
        <w:jc w:val="center"/>
        <w:rPr>
          <w:rFonts w:ascii="Arial" w:hAnsi="Arial" w:cs="Arial"/>
          <w:b/>
        </w:rPr>
      </w:pPr>
    </w:p>
    <w:p w14:paraId="5350A2B9" w14:textId="77777777" w:rsidR="00CE489F" w:rsidRDefault="00CE489F" w:rsidP="00590D39">
      <w:pPr>
        <w:tabs>
          <w:tab w:val="center" w:pos="4819"/>
        </w:tabs>
        <w:jc w:val="center"/>
        <w:rPr>
          <w:rFonts w:ascii="Arial" w:hAnsi="Arial" w:cs="Arial"/>
          <w:b/>
        </w:rPr>
      </w:pPr>
    </w:p>
    <w:p w14:paraId="4E9E35FF" w14:textId="77777777" w:rsidR="00CE489F" w:rsidRDefault="00CE489F" w:rsidP="00590D39">
      <w:pPr>
        <w:tabs>
          <w:tab w:val="center" w:pos="4819"/>
        </w:tabs>
        <w:jc w:val="center"/>
        <w:rPr>
          <w:rFonts w:ascii="Arial" w:hAnsi="Arial" w:cs="Arial"/>
          <w:b/>
        </w:rPr>
      </w:pPr>
    </w:p>
    <w:p w14:paraId="24223E75" w14:textId="77777777" w:rsidR="00CE489F" w:rsidRPr="008E21E9" w:rsidRDefault="00CE489F" w:rsidP="00590D39">
      <w:pPr>
        <w:tabs>
          <w:tab w:val="center" w:pos="4819"/>
        </w:tabs>
        <w:jc w:val="center"/>
        <w:rPr>
          <w:rFonts w:ascii="Arial" w:hAnsi="Arial" w:cs="Arial"/>
          <w:b/>
        </w:rPr>
      </w:pPr>
    </w:p>
    <w:p w14:paraId="331EB2B4" w14:textId="77777777" w:rsidR="00590D39" w:rsidRPr="00251422" w:rsidRDefault="00590D39" w:rsidP="00590D39">
      <w:pPr>
        <w:tabs>
          <w:tab w:val="center" w:pos="4819"/>
        </w:tabs>
        <w:jc w:val="center"/>
        <w:rPr>
          <w:rFonts w:ascii="Arial" w:hAnsi="Arial" w:cs="Arial"/>
          <w:b/>
          <w:sz w:val="32"/>
          <w:szCs w:val="32"/>
        </w:rPr>
      </w:pPr>
      <w:r w:rsidRPr="00251422">
        <w:rPr>
          <w:rFonts w:ascii="Arial" w:hAnsi="Arial" w:cs="Arial"/>
          <w:b/>
          <w:sz w:val="32"/>
          <w:szCs w:val="32"/>
        </w:rPr>
        <w:t>PIANO TRIENNALE DELL’OFFERTA FORMATIVA (PTOF)</w:t>
      </w:r>
    </w:p>
    <w:p w14:paraId="3BBA6BB2" w14:textId="77777777" w:rsidR="00590D39" w:rsidRPr="00251422" w:rsidRDefault="00590D39" w:rsidP="00590D39">
      <w:pPr>
        <w:tabs>
          <w:tab w:val="center" w:pos="4819"/>
        </w:tabs>
        <w:jc w:val="center"/>
        <w:rPr>
          <w:rFonts w:ascii="Arial" w:hAnsi="Arial" w:cs="Arial"/>
          <w:sz w:val="28"/>
          <w:szCs w:val="28"/>
        </w:rPr>
      </w:pPr>
      <w:r w:rsidRPr="00251422">
        <w:rPr>
          <w:rFonts w:ascii="Arial" w:hAnsi="Arial" w:cs="Arial"/>
          <w:sz w:val="28"/>
          <w:szCs w:val="28"/>
        </w:rPr>
        <w:t>LEGGE 107/2015</w:t>
      </w:r>
    </w:p>
    <w:p w14:paraId="79C2705D" w14:textId="30D9B944" w:rsidR="00590D39" w:rsidRPr="00680EE1" w:rsidRDefault="00590D39" w:rsidP="00590D39">
      <w:pPr>
        <w:tabs>
          <w:tab w:val="left" w:pos="5673"/>
        </w:tabs>
        <w:jc w:val="center"/>
        <w:rPr>
          <w:rFonts w:ascii="Arial" w:hAnsi="Arial" w:cs="Arial"/>
          <w:b/>
          <w:sz w:val="28"/>
          <w:szCs w:val="28"/>
        </w:rPr>
      </w:pPr>
      <w:r w:rsidRPr="00680EE1">
        <w:rPr>
          <w:rFonts w:ascii="Arial" w:hAnsi="Arial" w:cs="Arial"/>
          <w:b/>
          <w:sz w:val="28"/>
          <w:szCs w:val="28"/>
        </w:rPr>
        <w:t>Anni Scolastici</w:t>
      </w:r>
      <w:r w:rsidR="0043532C">
        <w:rPr>
          <w:rFonts w:ascii="Arial" w:hAnsi="Arial" w:cs="Arial"/>
          <w:b/>
          <w:sz w:val="28"/>
          <w:szCs w:val="28"/>
        </w:rPr>
        <w:t xml:space="preserve"> 202</w:t>
      </w:r>
      <w:r w:rsidR="00DB1D3D">
        <w:rPr>
          <w:rFonts w:ascii="Arial" w:hAnsi="Arial" w:cs="Arial"/>
          <w:b/>
          <w:sz w:val="28"/>
          <w:szCs w:val="28"/>
        </w:rPr>
        <w:t>4</w:t>
      </w:r>
      <w:r w:rsidR="0043532C">
        <w:rPr>
          <w:rFonts w:ascii="Arial" w:hAnsi="Arial" w:cs="Arial"/>
          <w:b/>
          <w:sz w:val="28"/>
          <w:szCs w:val="28"/>
        </w:rPr>
        <w:t>\202</w:t>
      </w:r>
      <w:r w:rsidR="00DB1D3D">
        <w:rPr>
          <w:rFonts w:ascii="Arial" w:hAnsi="Arial" w:cs="Arial"/>
          <w:b/>
          <w:sz w:val="28"/>
          <w:szCs w:val="28"/>
        </w:rPr>
        <w:t>5</w:t>
      </w:r>
      <w:r w:rsidR="0043532C">
        <w:rPr>
          <w:rFonts w:ascii="Arial" w:hAnsi="Arial" w:cs="Arial"/>
          <w:b/>
          <w:sz w:val="28"/>
          <w:szCs w:val="28"/>
        </w:rPr>
        <w:t>\202</w:t>
      </w:r>
      <w:r w:rsidR="00DB1D3D">
        <w:rPr>
          <w:rFonts w:ascii="Arial" w:hAnsi="Arial" w:cs="Arial"/>
          <w:b/>
          <w:sz w:val="28"/>
          <w:szCs w:val="28"/>
        </w:rPr>
        <w:t>6</w:t>
      </w:r>
    </w:p>
    <w:p w14:paraId="2A877662" w14:textId="77777777" w:rsidR="00590D39" w:rsidRPr="00680EE1" w:rsidRDefault="00590D39" w:rsidP="00CE489F">
      <w:pPr>
        <w:tabs>
          <w:tab w:val="left" w:pos="5673"/>
        </w:tabs>
        <w:rPr>
          <w:rFonts w:ascii="Arial" w:hAnsi="Arial" w:cs="Arial"/>
          <w:sz w:val="28"/>
          <w:szCs w:val="28"/>
        </w:rPr>
      </w:pPr>
    </w:p>
    <w:p w14:paraId="29D54C65" w14:textId="42110348" w:rsidR="00590D39" w:rsidRDefault="00590D39" w:rsidP="003C157C">
      <w:pPr>
        <w:tabs>
          <w:tab w:val="left" w:pos="5673"/>
        </w:tabs>
        <w:jc w:val="center"/>
        <w:rPr>
          <w:rFonts w:ascii="Arial" w:hAnsi="Arial" w:cs="Arial"/>
          <w:b/>
          <w:sz w:val="28"/>
          <w:szCs w:val="28"/>
        </w:rPr>
      </w:pPr>
    </w:p>
    <w:p w14:paraId="1C5F5254" w14:textId="77777777" w:rsidR="00D34BA3" w:rsidRPr="00F42033" w:rsidRDefault="00D34BA3" w:rsidP="003C157C">
      <w:pPr>
        <w:tabs>
          <w:tab w:val="left" w:pos="5673"/>
        </w:tabs>
        <w:jc w:val="center"/>
        <w:rPr>
          <w:rFonts w:ascii="Arial" w:hAnsi="Arial" w:cs="Arial"/>
          <w:b/>
          <w:sz w:val="28"/>
          <w:szCs w:val="28"/>
        </w:rPr>
      </w:pPr>
    </w:p>
    <w:p w14:paraId="1FEAFDF2" w14:textId="0B219A02" w:rsidR="003C157C" w:rsidRDefault="003C157C" w:rsidP="00590D39">
      <w:pPr>
        <w:tabs>
          <w:tab w:val="left" w:pos="5673"/>
        </w:tabs>
        <w:jc w:val="center"/>
        <w:rPr>
          <w:rFonts w:ascii="Arial" w:hAnsi="Arial" w:cs="Arial"/>
          <w:b/>
          <w:sz w:val="32"/>
          <w:szCs w:val="32"/>
        </w:rPr>
      </w:pPr>
      <w:r>
        <w:rPr>
          <w:rFonts w:ascii="Arial" w:hAnsi="Arial" w:cs="Arial"/>
          <w:b/>
          <w:sz w:val="32"/>
          <w:szCs w:val="32"/>
        </w:rPr>
        <w:lastRenderedPageBreak/>
        <w:t>I</w:t>
      </w:r>
      <w:r w:rsidR="00695760">
        <w:rPr>
          <w:rFonts w:ascii="Arial" w:hAnsi="Arial" w:cs="Arial"/>
          <w:b/>
          <w:sz w:val="32"/>
          <w:szCs w:val="32"/>
        </w:rPr>
        <w:t>NDICE</w:t>
      </w:r>
    </w:p>
    <w:p w14:paraId="50D5B00F" w14:textId="77777777" w:rsidR="00695760" w:rsidRDefault="00695760" w:rsidP="00590D39">
      <w:pPr>
        <w:tabs>
          <w:tab w:val="left" w:pos="5673"/>
        </w:tabs>
        <w:jc w:val="center"/>
        <w:rPr>
          <w:rFonts w:ascii="Arial" w:hAnsi="Arial" w:cs="Arial"/>
          <w:b/>
          <w:sz w:val="32"/>
          <w:szCs w:val="32"/>
        </w:rPr>
      </w:pPr>
    </w:p>
    <w:p w14:paraId="5F8C40A1" w14:textId="6EF93E18" w:rsidR="00695760" w:rsidRDefault="00695760" w:rsidP="00695760">
      <w:pPr>
        <w:tabs>
          <w:tab w:val="left" w:pos="5673"/>
        </w:tabs>
        <w:rPr>
          <w:rFonts w:ascii="Arial" w:hAnsi="Arial" w:cs="Arial"/>
          <w:b/>
          <w:sz w:val="24"/>
          <w:szCs w:val="24"/>
        </w:rPr>
      </w:pPr>
      <w:r w:rsidRPr="00695760">
        <w:rPr>
          <w:rFonts w:ascii="Arial" w:hAnsi="Arial" w:cs="Arial"/>
          <w:b/>
          <w:sz w:val="24"/>
          <w:szCs w:val="24"/>
        </w:rPr>
        <w:t>PREMESSA: COSA È, CHI LO REDIGE</w:t>
      </w:r>
      <w:r>
        <w:rPr>
          <w:rFonts w:ascii="Arial" w:hAnsi="Arial" w:cs="Arial"/>
          <w:b/>
          <w:sz w:val="24"/>
          <w:szCs w:val="24"/>
        </w:rPr>
        <w:t>……………………………………………………</w:t>
      </w:r>
      <w:r w:rsidR="00345EB1">
        <w:rPr>
          <w:rFonts w:ascii="Arial" w:hAnsi="Arial" w:cs="Arial"/>
          <w:b/>
          <w:sz w:val="24"/>
          <w:szCs w:val="24"/>
        </w:rPr>
        <w:t>….3</w:t>
      </w:r>
    </w:p>
    <w:p w14:paraId="46A97913" w14:textId="24ED9B5B" w:rsidR="00695760" w:rsidRDefault="00695760" w:rsidP="00695760">
      <w:pPr>
        <w:tabs>
          <w:tab w:val="left" w:pos="5673"/>
        </w:tabs>
        <w:rPr>
          <w:rFonts w:ascii="Arial" w:hAnsi="Arial" w:cs="Arial"/>
          <w:b/>
          <w:sz w:val="24"/>
          <w:szCs w:val="24"/>
        </w:rPr>
      </w:pPr>
      <w:r w:rsidRPr="00695760">
        <w:rPr>
          <w:rFonts w:ascii="Arial" w:hAnsi="Arial" w:cs="Arial"/>
          <w:b/>
          <w:sz w:val="24"/>
          <w:szCs w:val="24"/>
        </w:rPr>
        <w:t>CONTESTO SOCIOCULTURALE</w:t>
      </w:r>
      <w:r>
        <w:rPr>
          <w:rFonts w:ascii="Arial" w:hAnsi="Arial" w:cs="Arial"/>
          <w:b/>
          <w:sz w:val="24"/>
          <w:szCs w:val="24"/>
        </w:rPr>
        <w:t>……………………………………………………………</w:t>
      </w:r>
      <w:r w:rsidR="00345EB1">
        <w:rPr>
          <w:rFonts w:ascii="Arial" w:hAnsi="Arial" w:cs="Arial"/>
          <w:b/>
          <w:sz w:val="24"/>
          <w:szCs w:val="24"/>
        </w:rPr>
        <w:t>….4</w:t>
      </w:r>
    </w:p>
    <w:p w14:paraId="2D21CBB0" w14:textId="4185FEB1" w:rsidR="00695760" w:rsidRDefault="00695760" w:rsidP="00695760">
      <w:pPr>
        <w:tabs>
          <w:tab w:val="left" w:pos="5673"/>
        </w:tabs>
        <w:rPr>
          <w:rFonts w:ascii="Arial" w:hAnsi="Arial" w:cs="Arial"/>
          <w:b/>
          <w:sz w:val="24"/>
          <w:szCs w:val="24"/>
        </w:rPr>
      </w:pPr>
      <w:r w:rsidRPr="00695760">
        <w:rPr>
          <w:rFonts w:ascii="Arial" w:hAnsi="Arial" w:cs="Arial"/>
          <w:b/>
          <w:sz w:val="24"/>
          <w:szCs w:val="24"/>
        </w:rPr>
        <w:t>CENNI STORICI</w:t>
      </w:r>
      <w:r>
        <w:rPr>
          <w:rFonts w:ascii="Arial" w:hAnsi="Arial" w:cs="Arial"/>
          <w:b/>
          <w:sz w:val="24"/>
          <w:szCs w:val="24"/>
        </w:rPr>
        <w:t>…………………………………………………………………………………</w:t>
      </w:r>
      <w:r w:rsidR="00345EB1">
        <w:rPr>
          <w:rFonts w:ascii="Arial" w:hAnsi="Arial" w:cs="Arial"/>
          <w:b/>
          <w:sz w:val="24"/>
          <w:szCs w:val="24"/>
        </w:rPr>
        <w:t>…4</w:t>
      </w:r>
    </w:p>
    <w:p w14:paraId="4E23D815" w14:textId="4C88B62D" w:rsidR="00695760" w:rsidRDefault="00695760" w:rsidP="00695760">
      <w:pPr>
        <w:tabs>
          <w:tab w:val="left" w:pos="5673"/>
        </w:tabs>
        <w:rPr>
          <w:rFonts w:ascii="Arial" w:hAnsi="Arial" w:cs="Arial"/>
          <w:b/>
          <w:bCs/>
          <w:sz w:val="24"/>
          <w:szCs w:val="24"/>
        </w:rPr>
      </w:pPr>
      <w:r w:rsidRPr="00695760">
        <w:rPr>
          <w:rFonts w:ascii="Arial" w:hAnsi="Arial" w:cs="Arial"/>
          <w:b/>
          <w:sz w:val="24"/>
          <w:szCs w:val="24"/>
        </w:rPr>
        <w:t xml:space="preserve">PROGETTO EDUCATIVO, </w:t>
      </w:r>
      <w:r w:rsidRPr="00695760">
        <w:rPr>
          <w:rFonts w:ascii="Arial" w:hAnsi="Arial" w:cs="Arial"/>
          <w:b/>
          <w:bCs/>
          <w:sz w:val="24"/>
          <w:szCs w:val="24"/>
        </w:rPr>
        <w:t>FONDAMENTI CARISMATICI, PEDAGOGICI E CULTURALI DELLA SCUOLA</w:t>
      </w:r>
      <w:r>
        <w:rPr>
          <w:rFonts w:ascii="Arial" w:hAnsi="Arial" w:cs="Arial"/>
          <w:b/>
          <w:bCs/>
          <w:sz w:val="24"/>
          <w:szCs w:val="24"/>
        </w:rPr>
        <w:t>…………………………………………………………………………………..</w:t>
      </w:r>
      <w:r w:rsidR="00345EB1">
        <w:rPr>
          <w:rFonts w:ascii="Arial" w:hAnsi="Arial" w:cs="Arial"/>
          <w:b/>
          <w:bCs/>
          <w:sz w:val="24"/>
          <w:szCs w:val="24"/>
        </w:rPr>
        <w:t>5</w:t>
      </w:r>
    </w:p>
    <w:p w14:paraId="2F25EF6A" w14:textId="781BA5B1" w:rsidR="00634AA7" w:rsidRDefault="00634AA7" w:rsidP="00695760">
      <w:pPr>
        <w:tabs>
          <w:tab w:val="left" w:pos="5673"/>
        </w:tabs>
        <w:rPr>
          <w:rFonts w:ascii="Arial" w:hAnsi="Arial" w:cs="Arial"/>
          <w:b/>
          <w:bCs/>
          <w:sz w:val="24"/>
          <w:szCs w:val="24"/>
        </w:rPr>
      </w:pPr>
      <w:r>
        <w:rPr>
          <w:rFonts w:ascii="Arial" w:hAnsi="Arial" w:cs="Arial"/>
          <w:b/>
          <w:bCs/>
          <w:sz w:val="24"/>
          <w:szCs w:val="24"/>
        </w:rPr>
        <w:t>IDENTITÁ EDUCATIVA DELLA NOSTRA SCUOLA…………………………………………</w:t>
      </w:r>
      <w:r w:rsidR="00345EB1">
        <w:rPr>
          <w:rFonts w:ascii="Arial" w:hAnsi="Arial" w:cs="Arial"/>
          <w:b/>
          <w:bCs/>
          <w:sz w:val="24"/>
          <w:szCs w:val="24"/>
        </w:rPr>
        <w:t>6</w:t>
      </w:r>
    </w:p>
    <w:p w14:paraId="69A14816" w14:textId="698E8A10" w:rsidR="00106CA6" w:rsidRDefault="003C34E6" w:rsidP="00695760">
      <w:pPr>
        <w:tabs>
          <w:tab w:val="left" w:pos="5673"/>
        </w:tabs>
        <w:rPr>
          <w:rFonts w:ascii="Arial" w:hAnsi="Arial" w:cs="Arial"/>
          <w:b/>
          <w:bCs/>
          <w:sz w:val="24"/>
          <w:szCs w:val="24"/>
        </w:rPr>
      </w:pPr>
      <w:r>
        <w:rPr>
          <w:rFonts w:ascii="Arial" w:hAnsi="Arial" w:cs="Arial"/>
          <w:b/>
          <w:bCs/>
          <w:sz w:val="24"/>
          <w:szCs w:val="24"/>
        </w:rPr>
        <w:t>FINALIT</w:t>
      </w:r>
      <w:r w:rsidR="00106CA6">
        <w:rPr>
          <w:rFonts w:ascii="Arial" w:hAnsi="Arial" w:cs="Arial"/>
          <w:b/>
          <w:bCs/>
          <w:sz w:val="24"/>
          <w:szCs w:val="24"/>
        </w:rPr>
        <w:t>Á…………………………………………………………………………………………</w:t>
      </w:r>
      <w:r w:rsidR="00345EB1">
        <w:rPr>
          <w:rFonts w:ascii="Arial" w:hAnsi="Arial" w:cs="Arial"/>
          <w:b/>
          <w:bCs/>
          <w:sz w:val="24"/>
          <w:szCs w:val="24"/>
        </w:rPr>
        <w:t>…7</w:t>
      </w:r>
    </w:p>
    <w:p w14:paraId="50A698C3" w14:textId="0C191EFF" w:rsidR="00185310" w:rsidRDefault="00185310" w:rsidP="00695760">
      <w:pPr>
        <w:tabs>
          <w:tab w:val="left" w:pos="5673"/>
        </w:tabs>
        <w:rPr>
          <w:rFonts w:ascii="Arial" w:hAnsi="Arial" w:cs="Arial"/>
          <w:b/>
          <w:bCs/>
          <w:sz w:val="24"/>
          <w:szCs w:val="24"/>
        </w:rPr>
      </w:pPr>
      <w:r>
        <w:rPr>
          <w:rFonts w:ascii="Arial" w:hAnsi="Arial" w:cs="Arial"/>
          <w:b/>
          <w:bCs/>
          <w:sz w:val="24"/>
          <w:szCs w:val="24"/>
        </w:rPr>
        <w:t>I SOGGETTI COIVOLTI…………………………………………………………………………</w:t>
      </w:r>
      <w:r w:rsidR="00345EB1">
        <w:rPr>
          <w:rFonts w:ascii="Arial" w:hAnsi="Arial" w:cs="Arial"/>
          <w:b/>
          <w:bCs/>
          <w:sz w:val="24"/>
          <w:szCs w:val="24"/>
        </w:rPr>
        <w:t>...9</w:t>
      </w:r>
    </w:p>
    <w:p w14:paraId="2E665BD2" w14:textId="2528853E" w:rsidR="00185310" w:rsidRDefault="00185310" w:rsidP="00695760">
      <w:pPr>
        <w:tabs>
          <w:tab w:val="left" w:pos="5673"/>
        </w:tabs>
        <w:rPr>
          <w:rFonts w:ascii="Arial" w:hAnsi="Arial" w:cs="Arial"/>
          <w:b/>
          <w:bCs/>
          <w:sz w:val="24"/>
          <w:szCs w:val="24"/>
        </w:rPr>
      </w:pPr>
      <w:r>
        <w:rPr>
          <w:rFonts w:ascii="Arial" w:hAnsi="Arial" w:cs="Arial"/>
          <w:b/>
          <w:bCs/>
          <w:sz w:val="24"/>
          <w:szCs w:val="24"/>
        </w:rPr>
        <w:t>LE RISORSE DELLA SCUOLA: IL TEMPO E LO SPAZIO………………………………</w:t>
      </w:r>
      <w:r w:rsidR="00345EB1">
        <w:rPr>
          <w:rFonts w:ascii="Arial" w:hAnsi="Arial" w:cs="Arial"/>
          <w:b/>
          <w:bCs/>
          <w:sz w:val="24"/>
          <w:szCs w:val="24"/>
        </w:rPr>
        <w:t>...10</w:t>
      </w:r>
    </w:p>
    <w:p w14:paraId="36CE44CC" w14:textId="26DC1184" w:rsidR="00B044FA" w:rsidRDefault="00B044FA" w:rsidP="00695760">
      <w:pPr>
        <w:tabs>
          <w:tab w:val="left" w:pos="5673"/>
        </w:tabs>
        <w:rPr>
          <w:rFonts w:ascii="Arial" w:hAnsi="Arial" w:cs="Arial"/>
          <w:b/>
          <w:bCs/>
          <w:sz w:val="24"/>
          <w:szCs w:val="24"/>
        </w:rPr>
      </w:pPr>
      <w:r w:rsidRPr="00B044FA">
        <w:rPr>
          <w:rFonts w:ascii="Arial" w:hAnsi="Arial" w:cs="Arial"/>
          <w:b/>
          <w:bCs/>
          <w:sz w:val="24"/>
          <w:szCs w:val="24"/>
        </w:rPr>
        <w:t>IL PAI PER UNA SCUOLA ACCOGLIENTE E INCLUSIVA</w:t>
      </w:r>
      <w:r>
        <w:rPr>
          <w:rFonts w:ascii="Arial" w:hAnsi="Arial" w:cs="Arial"/>
          <w:b/>
          <w:bCs/>
          <w:sz w:val="24"/>
          <w:szCs w:val="24"/>
        </w:rPr>
        <w:t>………………………………</w:t>
      </w:r>
      <w:r w:rsidR="00345EB1">
        <w:rPr>
          <w:rFonts w:ascii="Arial" w:hAnsi="Arial" w:cs="Arial"/>
          <w:b/>
          <w:bCs/>
          <w:sz w:val="24"/>
          <w:szCs w:val="24"/>
        </w:rPr>
        <w:t>..11</w:t>
      </w:r>
    </w:p>
    <w:p w14:paraId="074980C4" w14:textId="7C06003A" w:rsidR="00B044FA" w:rsidRDefault="00B044FA" w:rsidP="00695760">
      <w:pPr>
        <w:tabs>
          <w:tab w:val="left" w:pos="5673"/>
        </w:tabs>
        <w:rPr>
          <w:rFonts w:ascii="Arial" w:hAnsi="Arial" w:cs="Arial"/>
          <w:b/>
          <w:bCs/>
          <w:sz w:val="24"/>
          <w:szCs w:val="24"/>
        </w:rPr>
      </w:pPr>
      <w:r w:rsidRPr="00B044FA">
        <w:rPr>
          <w:rFonts w:ascii="Arial" w:hAnsi="Arial" w:cs="Arial"/>
          <w:b/>
          <w:bCs/>
          <w:sz w:val="24"/>
          <w:szCs w:val="24"/>
        </w:rPr>
        <w:t>ORGANIZZAZIONE DEL CURRICOLO PER “CAMPI D’ESPERIENZA”</w:t>
      </w:r>
      <w:r>
        <w:rPr>
          <w:rFonts w:ascii="Arial" w:hAnsi="Arial" w:cs="Arial"/>
          <w:b/>
          <w:bCs/>
          <w:sz w:val="24"/>
          <w:szCs w:val="24"/>
        </w:rPr>
        <w:t>………………</w:t>
      </w:r>
      <w:r w:rsidR="00345EB1">
        <w:rPr>
          <w:rFonts w:ascii="Arial" w:hAnsi="Arial" w:cs="Arial"/>
          <w:b/>
          <w:bCs/>
          <w:sz w:val="24"/>
          <w:szCs w:val="24"/>
        </w:rPr>
        <w:t>...12</w:t>
      </w:r>
    </w:p>
    <w:p w14:paraId="0FC1A2E4" w14:textId="186E1FA7" w:rsidR="009C4558" w:rsidRDefault="009C4558" w:rsidP="00695760">
      <w:pPr>
        <w:tabs>
          <w:tab w:val="left" w:pos="5673"/>
        </w:tabs>
        <w:rPr>
          <w:rFonts w:ascii="Arial" w:hAnsi="Arial" w:cs="Arial"/>
          <w:b/>
          <w:bCs/>
          <w:sz w:val="24"/>
          <w:szCs w:val="24"/>
        </w:rPr>
      </w:pPr>
      <w:r w:rsidRPr="009C4558">
        <w:rPr>
          <w:rFonts w:ascii="Arial" w:hAnsi="Arial" w:cs="Arial"/>
          <w:b/>
          <w:bCs/>
          <w:sz w:val="24"/>
          <w:szCs w:val="24"/>
        </w:rPr>
        <w:t>LA DIDATTICA NELLA NOSTRA SCUOLA</w:t>
      </w:r>
      <w:r>
        <w:rPr>
          <w:rFonts w:ascii="Arial" w:hAnsi="Arial" w:cs="Arial"/>
          <w:b/>
          <w:bCs/>
          <w:sz w:val="24"/>
          <w:szCs w:val="24"/>
        </w:rPr>
        <w:t>…………………………………………………</w:t>
      </w:r>
      <w:r w:rsidR="00345EB1">
        <w:rPr>
          <w:rFonts w:ascii="Arial" w:hAnsi="Arial" w:cs="Arial"/>
          <w:b/>
          <w:bCs/>
          <w:sz w:val="24"/>
          <w:szCs w:val="24"/>
        </w:rPr>
        <w:t>.13</w:t>
      </w:r>
    </w:p>
    <w:p w14:paraId="24B8D634" w14:textId="364C250D" w:rsidR="009C4558" w:rsidRDefault="009C4558" w:rsidP="00695760">
      <w:pPr>
        <w:tabs>
          <w:tab w:val="left" w:pos="5673"/>
        </w:tabs>
        <w:rPr>
          <w:rFonts w:ascii="Arial" w:hAnsi="Arial" w:cs="Arial"/>
          <w:b/>
          <w:bCs/>
          <w:sz w:val="24"/>
          <w:szCs w:val="24"/>
        </w:rPr>
      </w:pPr>
      <w:r w:rsidRPr="009C4558">
        <w:rPr>
          <w:rFonts w:ascii="Arial" w:hAnsi="Arial" w:cs="Arial"/>
          <w:b/>
          <w:bCs/>
          <w:sz w:val="24"/>
          <w:szCs w:val="24"/>
        </w:rPr>
        <w:t>L’IDENTITÀ CRISTIANA</w:t>
      </w:r>
      <w:r>
        <w:rPr>
          <w:rFonts w:ascii="Arial" w:hAnsi="Arial" w:cs="Arial"/>
          <w:b/>
          <w:bCs/>
          <w:sz w:val="24"/>
          <w:szCs w:val="24"/>
        </w:rPr>
        <w:t>………………………………………………………………………</w:t>
      </w:r>
      <w:r w:rsidR="00345EB1">
        <w:rPr>
          <w:rFonts w:ascii="Arial" w:hAnsi="Arial" w:cs="Arial"/>
          <w:b/>
          <w:bCs/>
          <w:sz w:val="24"/>
          <w:szCs w:val="24"/>
        </w:rPr>
        <w:t>..1</w:t>
      </w:r>
      <w:r w:rsidR="00AF3B70">
        <w:rPr>
          <w:rFonts w:ascii="Arial" w:hAnsi="Arial" w:cs="Arial"/>
          <w:b/>
          <w:bCs/>
          <w:sz w:val="24"/>
          <w:szCs w:val="24"/>
        </w:rPr>
        <w:t>4</w:t>
      </w:r>
    </w:p>
    <w:p w14:paraId="44E58836" w14:textId="51CF80D3" w:rsidR="00634AA7" w:rsidRDefault="00ED52CD" w:rsidP="00695760">
      <w:pPr>
        <w:tabs>
          <w:tab w:val="left" w:pos="5673"/>
        </w:tabs>
        <w:rPr>
          <w:rFonts w:ascii="Arial" w:hAnsi="Arial" w:cs="Arial"/>
          <w:b/>
          <w:bCs/>
          <w:sz w:val="24"/>
          <w:szCs w:val="24"/>
        </w:rPr>
      </w:pPr>
      <w:r w:rsidRPr="00ED52CD">
        <w:rPr>
          <w:rFonts w:ascii="Arial" w:hAnsi="Arial" w:cs="Arial"/>
          <w:b/>
          <w:bCs/>
          <w:sz w:val="24"/>
          <w:szCs w:val="24"/>
        </w:rPr>
        <w:t>LA PROGRAMMAZIONE DELLE ATTIVITÁ EDUCATIVO-DIDATTICHE</w:t>
      </w:r>
      <w:r>
        <w:rPr>
          <w:rFonts w:ascii="Arial" w:hAnsi="Arial" w:cs="Arial"/>
          <w:b/>
          <w:bCs/>
          <w:sz w:val="24"/>
          <w:szCs w:val="24"/>
        </w:rPr>
        <w:t>………………</w:t>
      </w:r>
      <w:r w:rsidR="00345EB1">
        <w:rPr>
          <w:rFonts w:ascii="Arial" w:hAnsi="Arial" w:cs="Arial"/>
          <w:b/>
          <w:bCs/>
          <w:sz w:val="24"/>
          <w:szCs w:val="24"/>
        </w:rPr>
        <w:t>..14</w:t>
      </w:r>
    </w:p>
    <w:p w14:paraId="1E914F96" w14:textId="30FD8CD5" w:rsidR="00695760" w:rsidRDefault="00ED52CD" w:rsidP="00695760">
      <w:pPr>
        <w:tabs>
          <w:tab w:val="left" w:pos="5673"/>
        </w:tabs>
        <w:rPr>
          <w:rFonts w:ascii="Arial" w:hAnsi="Arial" w:cs="Arial"/>
          <w:b/>
          <w:sz w:val="24"/>
          <w:szCs w:val="24"/>
        </w:rPr>
      </w:pPr>
      <w:r w:rsidRPr="00ED52CD">
        <w:rPr>
          <w:rFonts w:ascii="Arial" w:hAnsi="Arial" w:cs="Arial"/>
          <w:b/>
          <w:sz w:val="24"/>
          <w:szCs w:val="24"/>
        </w:rPr>
        <w:t>OSSERVARE, VALUTARE E DOCUMENTARE</w:t>
      </w:r>
      <w:r>
        <w:rPr>
          <w:rFonts w:ascii="Arial" w:hAnsi="Arial" w:cs="Arial"/>
          <w:b/>
          <w:sz w:val="24"/>
          <w:szCs w:val="24"/>
        </w:rPr>
        <w:t>……………………………………………</w:t>
      </w:r>
      <w:r w:rsidR="00345EB1">
        <w:rPr>
          <w:rFonts w:ascii="Arial" w:hAnsi="Arial" w:cs="Arial"/>
          <w:b/>
          <w:sz w:val="24"/>
          <w:szCs w:val="24"/>
        </w:rPr>
        <w:t>..16</w:t>
      </w:r>
    </w:p>
    <w:p w14:paraId="4A6158AE" w14:textId="15A48326" w:rsidR="00ED52CD" w:rsidRDefault="00CE2FA4" w:rsidP="00695760">
      <w:pPr>
        <w:tabs>
          <w:tab w:val="left" w:pos="5673"/>
        </w:tabs>
        <w:rPr>
          <w:rFonts w:ascii="Arial" w:hAnsi="Arial" w:cs="Arial"/>
          <w:b/>
          <w:sz w:val="24"/>
          <w:szCs w:val="24"/>
        </w:rPr>
      </w:pPr>
      <w:r w:rsidRPr="00CE2FA4">
        <w:rPr>
          <w:rFonts w:ascii="Arial" w:hAnsi="Arial" w:cs="Arial"/>
          <w:b/>
          <w:sz w:val="24"/>
          <w:szCs w:val="24"/>
        </w:rPr>
        <w:t>PRINCIPI DEL</w:t>
      </w:r>
      <w:r>
        <w:rPr>
          <w:rFonts w:ascii="Arial" w:hAnsi="Arial" w:cs="Arial"/>
          <w:b/>
          <w:sz w:val="24"/>
          <w:szCs w:val="24"/>
        </w:rPr>
        <w:t xml:space="preserve"> </w:t>
      </w:r>
      <w:r w:rsidRPr="00CE2FA4">
        <w:rPr>
          <w:rFonts w:ascii="Arial" w:hAnsi="Arial" w:cs="Arial"/>
          <w:b/>
          <w:sz w:val="24"/>
          <w:szCs w:val="24"/>
        </w:rPr>
        <w:t>PTOF</w:t>
      </w:r>
      <w:r>
        <w:rPr>
          <w:rFonts w:ascii="Arial" w:hAnsi="Arial" w:cs="Arial"/>
          <w:b/>
          <w:sz w:val="24"/>
          <w:szCs w:val="24"/>
        </w:rPr>
        <w:t>……………………………………………………………………………</w:t>
      </w:r>
      <w:r w:rsidR="00B51960">
        <w:rPr>
          <w:rFonts w:ascii="Arial" w:hAnsi="Arial" w:cs="Arial"/>
          <w:b/>
          <w:sz w:val="24"/>
          <w:szCs w:val="24"/>
        </w:rPr>
        <w:t>.1</w:t>
      </w:r>
      <w:r w:rsidR="00AF3B70">
        <w:rPr>
          <w:rFonts w:ascii="Arial" w:hAnsi="Arial" w:cs="Arial"/>
          <w:b/>
          <w:sz w:val="24"/>
          <w:szCs w:val="24"/>
        </w:rPr>
        <w:t>8</w:t>
      </w:r>
    </w:p>
    <w:p w14:paraId="52E9F447" w14:textId="5B83A961" w:rsidR="00CE2FA4" w:rsidRDefault="00CE2FA4" w:rsidP="00695760">
      <w:pPr>
        <w:tabs>
          <w:tab w:val="left" w:pos="5673"/>
        </w:tabs>
        <w:rPr>
          <w:rFonts w:ascii="Arial" w:hAnsi="Arial" w:cs="Arial"/>
          <w:b/>
          <w:sz w:val="24"/>
          <w:szCs w:val="24"/>
        </w:rPr>
      </w:pPr>
      <w:r w:rsidRPr="00CE2FA4">
        <w:rPr>
          <w:rFonts w:ascii="Arial" w:hAnsi="Arial" w:cs="Arial"/>
          <w:b/>
          <w:sz w:val="24"/>
          <w:szCs w:val="24"/>
        </w:rPr>
        <w:t>PROGETTAZIONE DIDATTICA: TEMATICA-LABORATORI</w:t>
      </w:r>
      <w:r>
        <w:rPr>
          <w:rFonts w:ascii="Arial" w:hAnsi="Arial" w:cs="Arial"/>
          <w:b/>
          <w:sz w:val="24"/>
          <w:szCs w:val="24"/>
        </w:rPr>
        <w:t>……………………………</w:t>
      </w:r>
      <w:r w:rsidR="00B51960">
        <w:rPr>
          <w:rFonts w:ascii="Arial" w:hAnsi="Arial" w:cs="Arial"/>
          <w:b/>
          <w:sz w:val="24"/>
          <w:szCs w:val="24"/>
        </w:rPr>
        <w:t>...1</w:t>
      </w:r>
      <w:r w:rsidR="00AF3B70">
        <w:rPr>
          <w:rFonts w:ascii="Arial" w:hAnsi="Arial" w:cs="Arial"/>
          <w:b/>
          <w:sz w:val="24"/>
          <w:szCs w:val="24"/>
        </w:rPr>
        <w:t>8</w:t>
      </w:r>
    </w:p>
    <w:p w14:paraId="39238217" w14:textId="5D686C20" w:rsidR="00FB4AEA" w:rsidRDefault="00FB4AEA" w:rsidP="00FB4AEA">
      <w:pPr>
        <w:tabs>
          <w:tab w:val="left" w:pos="5673"/>
        </w:tabs>
        <w:rPr>
          <w:rFonts w:ascii="Arial" w:hAnsi="Arial" w:cs="Arial"/>
          <w:b/>
          <w:bCs/>
          <w:sz w:val="24"/>
          <w:szCs w:val="24"/>
        </w:rPr>
      </w:pPr>
      <w:r w:rsidRPr="00FB4AEA">
        <w:rPr>
          <w:rFonts w:ascii="Arial" w:hAnsi="Arial" w:cs="Arial"/>
          <w:b/>
          <w:bCs/>
          <w:sz w:val="24"/>
          <w:szCs w:val="24"/>
        </w:rPr>
        <w:t>SCELTA METODOLOGICA</w:t>
      </w:r>
      <w:r>
        <w:rPr>
          <w:rFonts w:ascii="Arial" w:hAnsi="Arial" w:cs="Arial"/>
          <w:b/>
          <w:bCs/>
          <w:sz w:val="24"/>
          <w:szCs w:val="24"/>
        </w:rPr>
        <w:t>……………………………………………………………………</w:t>
      </w:r>
      <w:r w:rsidR="00B51960">
        <w:rPr>
          <w:rFonts w:ascii="Arial" w:hAnsi="Arial" w:cs="Arial"/>
          <w:b/>
          <w:bCs/>
          <w:sz w:val="24"/>
          <w:szCs w:val="24"/>
        </w:rPr>
        <w:t>.21</w:t>
      </w:r>
    </w:p>
    <w:p w14:paraId="48F5B850" w14:textId="63DA73A2" w:rsidR="00FB4AEA" w:rsidRDefault="00FB4AEA" w:rsidP="00FB4AEA">
      <w:pPr>
        <w:tabs>
          <w:tab w:val="left" w:pos="5673"/>
        </w:tabs>
        <w:rPr>
          <w:rFonts w:ascii="Arial" w:hAnsi="Arial" w:cs="Arial"/>
          <w:b/>
          <w:bCs/>
          <w:sz w:val="24"/>
          <w:szCs w:val="24"/>
        </w:rPr>
      </w:pPr>
      <w:r w:rsidRPr="00FB4AEA">
        <w:rPr>
          <w:rFonts w:ascii="Arial" w:hAnsi="Arial" w:cs="Arial"/>
          <w:b/>
          <w:bCs/>
          <w:sz w:val="24"/>
          <w:szCs w:val="24"/>
        </w:rPr>
        <w:t xml:space="preserve">DETERMINAZIONE DELL’ORGANICO </w:t>
      </w:r>
      <w:r w:rsidR="00AF3B70">
        <w:rPr>
          <w:rFonts w:ascii="Arial" w:hAnsi="Arial" w:cs="Arial"/>
          <w:b/>
          <w:bCs/>
          <w:sz w:val="24"/>
          <w:szCs w:val="24"/>
        </w:rPr>
        <w:t xml:space="preserve">E </w:t>
      </w:r>
      <w:r w:rsidRPr="00FB4AEA">
        <w:rPr>
          <w:rFonts w:ascii="Arial" w:hAnsi="Arial" w:cs="Arial"/>
          <w:b/>
          <w:bCs/>
          <w:sz w:val="24"/>
          <w:szCs w:val="24"/>
        </w:rPr>
        <w:t>ORGANIZZAZIONE DELLA SCUOLA</w:t>
      </w:r>
      <w:r>
        <w:rPr>
          <w:rFonts w:ascii="Arial" w:hAnsi="Arial" w:cs="Arial"/>
          <w:b/>
          <w:bCs/>
          <w:sz w:val="24"/>
          <w:szCs w:val="24"/>
        </w:rPr>
        <w:t>………</w:t>
      </w:r>
      <w:r w:rsidR="00B51960">
        <w:rPr>
          <w:rFonts w:ascii="Arial" w:hAnsi="Arial" w:cs="Arial"/>
          <w:b/>
          <w:bCs/>
          <w:sz w:val="24"/>
          <w:szCs w:val="24"/>
        </w:rPr>
        <w:t>2</w:t>
      </w:r>
      <w:r w:rsidR="00AF3B70">
        <w:rPr>
          <w:rFonts w:ascii="Arial" w:hAnsi="Arial" w:cs="Arial"/>
          <w:b/>
          <w:bCs/>
          <w:sz w:val="24"/>
          <w:szCs w:val="24"/>
        </w:rPr>
        <w:t>2</w:t>
      </w:r>
    </w:p>
    <w:p w14:paraId="691F4532" w14:textId="7533DE71" w:rsidR="003A7554" w:rsidRDefault="003A7554" w:rsidP="003A7554">
      <w:pPr>
        <w:tabs>
          <w:tab w:val="left" w:pos="5673"/>
        </w:tabs>
        <w:rPr>
          <w:rFonts w:ascii="Arial" w:hAnsi="Arial" w:cs="Arial"/>
          <w:b/>
          <w:bCs/>
          <w:sz w:val="24"/>
          <w:szCs w:val="24"/>
        </w:rPr>
      </w:pPr>
      <w:r w:rsidRPr="003A7554">
        <w:rPr>
          <w:rFonts w:ascii="Arial" w:hAnsi="Arial" w:cs="Arial"/>
          <w:b/>
          <w:bCs/>
          <w:sz w:val="24"/>
          <w:szCs w:val="24"/>
        </w:rPr>
        <w:t>AUTOVALUTAZIONE D’ISTITUTO</w:t>
      </w:r>
      <w:r>
        <w:rPr>
          <w:rFonts w:ascii="Arial" w:hAnsi="Arial" w:cs="Arial"/>
          <w:b/>
          <w:bCs/>
          <w:sz w:val="24"/>
          <w:szCs w:val="24"/>
        </w:rPr>
        <w:t>……………………………………………………………</w:t>
      </w:r>
      <w:r w:rsidR="00B51960">
        <w:rPr>
          <w:rFonts w:ascii="Arial" w:hAnsi="Arial" w:cs="Arial"/>
          <w:b/>
          <w:bCs/>
          <w:sz w:val="24"/>
          <w:szCs w:val="24"/>
        </w:rPr>
        <w:t>23</w:t>
      </w:r>
    </w:p>
    <w:p w14:paraId="06D9C605" w14:textId="5A600127" w:rsidR="00345EB1" w:rsidRPr="00345EB1" w:rsidRDefault="00345EB1" w:rsidP="00345EB1">
      <w:pPr>
        <w:tabs>
          <w:tab w:val="left" w:pos="5673"/>
        </w:tabs>
        <w:rPr>
          <w:rFonts w:ascii="Arial" w:hAnsi="Arial" w:cs="Arial"/>
          <w:b/>
          <w:bCs/>
          <w:sz w:val="24"/>
          <w:szCs w:val="24"/>
        </w:rPr>
      </w:pPr>
      <w:r w:rsidRPr="00345EB1">
        <w:rPr>
          <w:rFonts w:ascii="Arial" w:hAnsi="Arial" w:cs="Arial"/>
          <w:b/>
          <w:bCs/>
          <w:sz w:val="24"/>
          <w:szCs w:val="24"/>
        </w:rPr>
        <w:t>ASPETTI ORGANIZZATIVI</w:t>
      </w:r>
      <w:r>
        <w:rPr>
          <w:rFonts w:ascii="Arial" w:hAnsi="Arial" w:cs="Arial"/>
          <w:b/>
          <w:bCs/>
          <w:sz w:val="24"/>
          <w:szCs w:val="24"/>
        </w:rPr>
        <w:t>……………………………………………………………………</w:t>
      </w:r>
      <w:r w:rsidR="00B51960">
        <w:rPr>
          <w:rFonts w:ascii="Arial" w:hAnsi="Arial" w:cs="Arial"/>
          <w:b/>
          <w:bCs/>
          <w:sz w:val="24"/>
          <w:szCs w:val="24"/>
        </w:rPr>
        <w:t>..2</w:t>
      </w:r>
      <w:r w:rsidR="00AF3B70">
        <w:rPr>
          <w:rFonts w:ascii="Arial" w:hAnsi="Arial" w:cs="Arial"/>
          <w:b/>
          <w:bCs/>
          <w:sz w:val="24"/>
          <w:szCs w:val="24"/>
        </w:rPr>
        <w:t>4</w:t>
      </w:r>
    </w:p>
    <w:p w14:paraId="0E038A7E" w14:textId="77777777" w:rsidR="00345EB1" w:rsidRDefault="00345EB1" w:rsidP="003A7554">
      <w:pPr>
        <w:tabs>
          <w:tab w:val="left" w:pos="5673"/>
        </w:tabs>
        <w:rPr>
          <w:rFonts w:ascii="Arial" w:hAnsi="Arial" w:cs="Arial"/>
          <w:b/>
          <w:bCs/>
          <w:sz w:val="24"/>
          <w:szCs w:val="24"/>
        </w:rPr>
      </w:pPr>
    </w:p>
    <w:p w14:paraId="652DE4CC" w14:textId="77777777" w:rsidR="003A7554" w:rsidRPr="003A7554" w:rsidRDefault="003A7554" w:rsidP="003A7554">
      <w:pPr>
        <w:tabs>
          <w:tab w:val="left" w:pos="5673"/>
        </w:tabs>
        <w:rPr>
          <w:rFonts w:ascii="Arial" w:hAnsi="Arial" w:cs="Arial"/>
          <w:b/>
          <w:bCs/>
          <w:sz w:val="24"/>
          <w:szCs w:val="24"/>
        </w:rPr>
      </w:pPr>
    </w:p>
    <w:p w14:paraId="6B99A450" w14:textId="77777777" w:rsidR="00ED52CD" w:rsidRDefault="00ED52CD" w:rsidP="00695760">
      <w:pPr>
        <w:tabs>
          <w:tab w:val="left" w:pos="5673"/>
        </w:tabs>
        <w:rPr>
          <w:rFonts w:ascii="Arial" w:hAnsi="Arial" w:cs="Arial"/>
          <w:b/>
          <w:bCs/>
          <w:sz w:val="24"/>
          <w:szCs w:val="24"/>
        </w:rPr>
      </w:pPr>
    </w:p>
    <w:p w14:paraId="1F277E09" w14:textId="77777777" w:rsidR="00345EB1" w:rsidRDefault="00345EB1" w:rsidP="00695760">
      <w:pPr>
        <w:tabs>
          <w:tab w:val="left" w:pos="5673"/>
        </w:tabs>
        <w:rPr>
          <w:rFonts w:ascii="Arial" w:hAnsi="Arial" w:cs="Arial"/>
          <w:b/>
          <w:sz w:val="32"/>
          <w:szCs w:val="32"/>
        </w:rPr>
      </w:pPr>
    </w:p>
    <w:p w14:paraId="76E07A68" w14:textId="744791F6" w:rsidR="00590D39" w:rsidRPr="00251422" w:rsidRDefault="00590D39" w:rsidP="003C157C">
      <w:pPr>
        <w:tabs>
          <w:tab w:val="left" w:pos="5673"/>
        </w:tabs>
        <w:jc w:val="center"/>
        <w:rPr>
          <w:rFonts w:ascii="Arial" w:hAnsi="Arial" w:cs="Arial"/>
          <w:b/>
          <w:sz w:val="32"/>
          <w:szCs w:val="32"/>
        </w:rPr>
      </w:pPr>
      <w:bookmarkStart w:id="0" w:name="_Hlk140231263"/>
      <w:r w:rsidRPr="00251422">
        <w:rPr>
          <w:rFonts w:ascii="Arial" w:hAnsi="Arial" w:cs="Arial"/>
          <w:b/>
          <w:sz w:val="32"/>
          <w:szCs w:val="32"/>
        </w:rPr>
        <w:lastRenderedPageBreak/>
        <w:t>PREMESSA</w:t>
      </w:r>
      <w:r w:rsidR="00CF0CE1">
        <w:rPr>
          <w:rFonts w:ascii="Arial" w:hAnsi="Arial" w:cs="Arial"/>
          <w:b/>
          <w:sz w:val="32"/>
          <w:szCs w:val="32"/>
        </w:rPr>
        <w:t>: COSA È, CHI LO REDIGE</w:t>
      </w:r>
    </w:p>
    <w:bookmarkEnd w:id="0"/>
    <w:p w14:paraId="1CC4DF12" w14:textId="77777777" w:rsidR="00590D39" w:rsidRPr="00251422" w:rsidRDefault="00590D39" w:rsidP="00590D39">
      <w:pPr>
        <w:tabs>
          <w:tab w:val="left" w:pos="5673"/>
        </w:tabs>
        <w:rPr>
          <w:rFonts w:ascii="Arial" w:hAnsi="Arial" w:cs="Arial"/>
          <w:sz w:val="16"/>
          <w:szCs w:val="16"/>
        </w:rPr>
      </w:pPr>
    </w:p>
    <w:p w14:paraId="6942FD9E" w14:textId="18DDD587" w:rsidR="00D14490" w:rsidRDefault="00D14490" w:rsidP="00590D39">
      <w:pPr>
        <w:tabs>
          <w:tab w:val="left" w:pos="5673"/>
        </w:tabs>
        <w:jc w:val="both"/>
        <w:rPr>
          <w:rFonts w:ascii="Arial" w:hAnsi="Arial" w:cs="Arial"/>
          <w:sz w:val="28"/>
          <w:szCs w:val="28"/>
        </w:rPr>
      </w:pPr>
      <w:r>
        <w:rPr>
          <w:rFonts w:ascii="Arial" w:hAnsi="Arial" w:cs="Arial"/>
          <w:sz w:val="28"/>
          <w:szCs w:val="28"/>
        </w:rPr>
        <w:t>Il Piano dell’Offerta Formativa è il documento costitutivo dell’identità culturale e progettuale del nostro Istituto ed esplicita la progettazione curriculare, extra curriculare, educativa ed organizzativa che la nostra scuola adotta nell’ambito della sua autonomia.</w:t>
      </w:r>
    </w:p>
    <w:p w14:paraId="35856312" w14:textId="77777777" w:rsidR="00D14490" w:rsidRDefault="00D14490" w:rsidP="00D14490">
      <w:pPr>
        <w:tabs>
          <w:tab w:val="left" w:pos="5673"/>
        </w:tabs>
        <w:spacing w:after="0" w:line="160" w:lineRule="atLeast"/>
        <w:jc w:val="center"/>
        <w:rPr>
          <w:i/>
          <w:iCs/>
        </w:rPr>
      </w:pPr>
      <w:r w:rsidRPr="00D14490">
        <w:rPr>
          <w:i/>
          <w:iCs/>
        </w:rPr>
        <w:t>“La missione della Scuola è di sviluppare il senso del vero,</w:t>
      </w:r>
    </w:p>
    <w:p w14:paraId="5E6707D1" w14:textId="77777777" w:rsidR="00D14490" w:rsidRDefault="00D14490" w:rsidP="00D14490">
      <w:pPr>
        <w:tabs>
          <w:tab w:val="left" w:pos="5673"/>
        </w:tabs>
        <w:spacing w:after="0" w:line="160" w:lineRule="atLeast"/>
        <w:jc w:val="center"/>
        <w:rPr>
          <w:i/>
          <w:iCs/>
        </w:rPr>
      </w:pPr>
      <w:r w:rsidRPr="00D14490">
        <w:rPr>
          <w:i/>
          <w:iCs/>
        </w:rPr>
        <w:t>il senso del bene e il senso del bello.</w:t>
      </w:r>
    </w:p>
    <w:p w14:paraId="6D3D55B3" w14:textId="77777777" w:rsidR="00D14490" w:rsidRDefault="00D14490" w:rsidP="00D14490">
      <w:pPr>
        <w:tabs>
          <w:tab w:val="left" w:pos="5673"/>
        </w:tabs>
        <w:spacing w:after="0" w:line="160" w:lineRule="atLeast"/>
        <w:jc w:val="center"/>
        <w:rPr>
          <w:i/>
          <w:iCs/>
        </w:rPr>
      </w:pPr>
      <w:r w:rsidRPr="00D14490">
        <w:rPr>
          <w:i/>
          <w:iCs/>
        </w:rPr>
        <w:t>Insieme questi elementi ci fanno crescere e ci aiutano ad amare la vita</w:t>
      </w:r>
    </w:p>
    <w:p w14:paraId="62D4B399" w14:textId="77777777" w:rsidR="00D14490" w:rsidRDefault="00D14490" w:rsidP="00D14490">
      <w:pPr>
        <w:tabs>
          <w:tab w:val="left" w:pos="5673"/>
        </w:tabs>
        <w:spacing w:after="0" w:line="160" w:lineRule="atLeast"/>
        <w:jc w:val="center"/>
        <w:rPr>
          <w:i/>
          <w:iCs/>
        </w:rPr>
      </w:pPr>
      <w:r w:rsidRPr="00D14490">
        <w:rPr>
          <w:i/>
          <w:iCs/>
        </w:rPr>
        <w:t>anche quando stiamo male, anche in mezzo ai problemi.</w:t>
      </w:r>
    </w:p>
    <w:p w14:paraId="7768B8E6" w14:textId="77777777" w:rsidR="00D14490" w:rsidRDefault="00D14490" w:rsidP="00D14490">
      <w:pPr>
        <w:tabs>
          <w:tab w:val="left" w:pos="5673"/>
        </w:tabs>
        <w:spacing w:after="0" w:line="160" w:lineRule="atLeast"/>
        <w:jc w:val="center"/>
        <w:rPr>
          <w:i/>
          <w:iCs/>
        </w:rPr>
      </w:pPr>
      <w:r w:rsidRPr="00D14490">
        <w:rPr>
          <w:i/>
          <w:iCs/>
        </w:rPr>
        <w:t xml:space="preserve">La vera educazione ci fa amare a vita, ci apre alla pienezza della vita” </w:t>
      </w:r>
    </w:p>
    <w:p w14:paraId="34367C90" w14:textId="14FADFCF" w:rsidR="00D14490" w:rsidRPr="00D14490" w:rsidRDefault="00D14490" w:rsidP="00D14490">
      <w:pPr>
        <w:tabs>
          <w:tab w:val="left" w:pos="5673"/>
        </w:tabs>
        <w:spacing w:after="0" w:line="160" w:lineRule="atLeast"/>
        <w:jc w:val="right"/>
        <w:rPr>
          <w:rFonts w:ascii="Arial" w:hAnsi="Arial" w:cs="Arial"/>
          <w:i/>
          <w:iCs/>
          <w:sz w:val="28"/>
          <w:szCs w:val="28"/>
        </w:rPr>
      </w:pPr>
      <w:r w:rsidRPr="00D14490">
        <w:rPr>
          <w:i/>
          <w:iCs/>
        </w:rPr>
        <w:t>Papa Francesco</w:t>
      </w:r>
    </w:p>
    <w:p w14:paraId="1263B136" w14:textId="77777777" w:rsidR="00D14490" w:rsidRDefault="00D14490" w:rsidP="00590D39">
      <w:pPr>
        <w:tabs>
          <w:tab w:val="left" w:pos="5673"/>
        </w:tabs>
        <w:jc w:val="both"/>
        <w:rPr>
          <w:rFonts w:ascii="Arial" w:hAnsi="Arial" w:cs="Arial"/>
          <w:sz w:val="28"/>
          <w:szCs w:val="28"/>
        </w:rPr>
      </w:pPr>
    </w:p>
    <w:p w14:paraId="349D3EDC" w14:textId="77777777" w:rsidR="00D14490" w:rsidRDefault="00D14490" w:rsidP="00590D39">
      <w:pPr>
        <w:tabs>
          <w:tab w:val="left" w:pos="5673"/>
        </w:tabs>
        <w:jc w:val="both"/>
        <w:rPr>
          <w:rFonts w:ascii="Arial" w:hAnsi="Arial" w:cs="Arial"/>
          <w:sz w:val="28"/>
          <w:szCs w:val="28"/>
        </w:rPr>
      </w:pPr>
      <w:r w:rsidRPr="00D14490">
        <w:rPr>
          <w:rFonts w:ascii="Arial" w:hAnsi="Arial" w:cs="Arial"/>
          <w:sz w:val="28"/>
          <w:szCs w:val="28"/>
        </w:rPr>
        <w:t>Il Piano Triennale dell’Offerta Formativa (PTOF) è il documento espressivo dell’identità della scuola che declina operativamente le scelte educative descritte nei documenti costitutivi quali lo Statuto dell’Ente gestore e il Progetto Educativo. La sua redazione si richiama alle norme del D.P.R. n.275/1999, della Legge n.62/2000, della Legge n.107/2015 e del D.M. n. 254/2012. Il Piano Triennale dell’Offerta Formativa contiene le scelte relative al metodo educativo e all’offerta formativa esplicitate attraverso la progettazione curricolare, extra curricolare e organizzativa. Il PTOF è stato elaborato dal Collegio dei Docenti sulla base degli indirizzi generali per le attività della scuola ed è stato visionato e approvato dal Consiglio dei genitori; è stato strutturato in maniera da adeguarsi nel tempo, attraverso l’aggiornamento delle sue parti in relazione all’esplicitarsi delle nuove esigenze educative e formative, delle risorse economiche e di personale messe a disposizione della scuola.</w:t>
      </w:r>
    </w:p>
    <w:p w14:paraId="377D5B65" w14:textId="7A905F6E" w:rsidR="00590D39" w:rsidRPr="003F606D" w:rsidRDefault="00D14490" w:rsidP="00590D39">
      <w:pPr>
        <w:tabs>
          <w:tab w:val="left" w:pos="5673"/>
        </w:tabs>
        <w:jc w:val="both"/>
        <w:rPr>
          <w:rFonts w:ascii="Arial" w:hAnsi="Arial" w:cs="Arial"/>
          <w:sz w:val="28"/>
          <w:szCs w:val="28"/>
        </w:rPr>
      </w:pPr>
      <w:r w:rsidRPr="00D14490">
        <w:rPr>
          <w:rFonts w:ascii="Arial" w:hAnsi="Arial" w:cs="Arial"/>
          <w:sz w:val="28"/>
          <w:szCs w:val="28"/>
        </w:rPr>
        <w:t xml:space="preserve">L’attuale stesura del PTOF è stata approvata dal Consiglio di Amministrazione dell’Ente gestore della scuola il </w:t>
      </w:r>
      <w:r w:rsidR="00D34BA3">
        <w:rPr>
          <w:rFonts w:ascii="Arial" w:hAnsi="Arial" w:cs="Arial"/>
          <w:sz w:val="28"/>
          <w:szCs w:val="28"/>
        </w:rPr>
        <w:t>12</w:t>
      </w:r>
      <w:r w:rsidRPr="00D14490">
        <w:rPr>
          <w:rFonts w:ascii="Arial" w:hAnsi="Arial" w:cs="Arial"/>
          <w:sz w:val="28"/>
          <w:szCs w:val="28"/>
        </w:rPr>
        <w:t>/</w:t>
      </w:r>
      <w:r>
        <w:rPr>
          <w:rFonts w:ascii="Arial" w:hAnsi="Arial" w:cs="Arial"/>
          <w:sz w:val="28"/>
          <w:szCs w:val="28"/>
        </w:rPr>
        <w:t>09</w:t>
      </w:r>
      <w:r w:rsidRPr="00D14490">
        <w:rPr>
          <w:rFonts w:ascii="Arial" w:hAnsi="Arial" w:cs="Arial"/>
          <w:sz w:val="28"/>
          <w:szCs w:val="28"/>
        </w:rPr>
        <w:t>/2</w:t>
      </w:r>
      <w:r>
        <w:rPr>
          <w:rFonts w:ascii="Arial" w:hAnsi="Arial" w:cs="Arial"/>
          <w:sz w:val="28"/>
          <w:szCs w:val="28"/>
        </w:rPr>
        <w:t>3</w:t>
      </w:r>
      <w:r w:rsidRPr="00D14490">
        <w:rPr>
          <w:rFonts w:ascii="Arial" w:hAnsi="Arial" w:cs="Arial"/>
          <w:sz w:val="28"/>
          <w:szCs w:val="28"/>
        </w:rPr>
        <w:t xml:space="preserve"> e ha valore per gli anni scolastici 202</w:t>
      </w:r>
      <w:r>
        <w:rPr>
          <w:rFonts w:ascii="Arial" w:hAnsi="Arial" w:cs="Arial"/>
          <w:sz w:val="28"/>
          <w:szCs w:val="28"/>
        </w:rPr>
        <w:t>3</w:t>
      </w:r>
      <w:r w:rsidRPr="00D14490">
        <w:rPr>
          <w:rFonts w:ascii="Arial" w:hAnsi="Arial" w:cs="Arial"/>
          <w:sz w:val="28"/>
          <w:szCs w:val="28"/>
        </w:rPr>
        <w:t>/202</w:t>
      </w:r>
      <w:r>
        <w:rPr>
          <w:rFonts w:ascii="Arial" w:hAnsi="Arial" w:cs="Arial"/>
          <w:sz w:val="28"/>
          <w:szCs w:val="28"/>
        </w:rPr>
        <w:t>4</w:t>
      </w:r>
      <w:r w:rsidRPr="00D14490">
        <w:rPr>
          <w:rFonts w:ascii="Arial" w:hAnsi="Arial" w:cs="Arial"/>
          <w:sz w:val="28"/>
          <w:szCs w:val="28"/>
        </w:rPr>
        <w:t xml:space="preserve"> - 202</w:t>
      </w:r>
      <w:r>
        <w:rPr>
          <w:rFonts w:ascii="Arial" w:hAnsi="Arial" w:cs="Arial"/>
          <w:sz w:val="28"/>
          <w:szCs w:val="28"/>
        </w:rPr>
        <w:t>4</w:t>
      </w:r>
      <w:r w:rsidRPr="00D14490">
        <w:rPr>
          <w:rFonts w:ascii="Arial" w:hAnsi="Arial" w:cs="Arial"/>
          <w:sz w:val="28"/>
          <w:szCs w:val="28"/>
        </w:rPr>
        <w:t>/202</w:t>
      </w:r>
      <w:r>
        <w:rPr>
          <w:rFonts w:ascii="Arial" w:hAnsi="Arial" w:cs="Arial"/>
          <w:sz w:val="28"/>
          <w:szCs w:val="28"/>
        </w:rPr>
        <w:t>5</w:t>
      </w:r>
      <w:r w:rsidRPr="00D14490">
        <w:rPr>
          <w:rFonts w:ascii="Arial" w:hAnsi="Arial" w:cs="Arial"/>
          <w:sz w:val="28"/>
          <w:szCs w:val="28"/>
        </w:rPr>
        <w:t xml:space="preserve"> - 202</w:t>
      </w:r>
      <w:r>
        <w:rPr>
          <w:rFonts w:ascii="Arial" w:hAnsi="Arial" w:cs="Arial"/>
          <w:sz w:val="28"/>
          <w:szCs w:val="28"/>
        </w:rPr>
        <w:t>5</w:t>
      </w:r>
      <w:r w:rsidRPr="00D14490">
        <w:rPr>
          <w:rFonts w:ascii="Arial" w:hAnsi="Arial" w:cs="Arial"/>
          <w:sz w:val="28"/>
          <w:szCs w:val="28"/>
        </w:rPr>
        <w:t>/202</w:t>
      </w:r>
      <w:r>
        <w:rPr>
          <w:rFonts w:ascii="Arial" w:hAnsi="Arial" w:cs="Arial"/>
          <w:sz w:val="28"/>
          <w:szCs w:val="28"/>
        </w:rPr>
        <w:t>6</w:t>
      </w:r>
      <w:r w:rsidRPr="00D14490">
        <w:rPr>
          <w:rFonts w:ascii="Arial" w:hAnsi="Arial" w:cs="Arial"/>
          <w:sz w:val="28"/>
          <w:szCs w:val="28"/>
        </w:rPr>
        <w:t>.</w:t>
      </w:r>
    </w:p>
    <w:p w14:paraId="5390A0E9" w14:textId="22CEB3B3" w:rsidR="00695760" w:rsidRPr="00106CA6" w:rsidRDefault="00590D39" w:rsidP="00106CA6">
      <w:pPr>
        <w:tabs>
          <w:tab w:val="left" w:pos="5673"/>
        </w:tabs>
        <w:jc w:val="both"/>
        <w:rPr>
          <w:rFonts w:ascii="Arial" w:hAnsi="Arial" w:cs="Arial"/>
          <w:sz w:val="28"/>
          <w:szCs w:val="28"/>
        </w:rPr>
      </w:pPr>
      <w:r w:rsidRPr="003F606D">
        <w:rPr>
          <w:rFonts w:ascii="Arial" w:hAnsi="Arial" w:cs="Arial"/>
          <w:sz w:val="28"/>
          <w:szCs w:val="28"/>
        </w:rPr>
        <w:t>Il Piano è stato pubblicato all’Albo della scuola e nel portale SIDI.</w:t>
      </w:r>
      <w:bookmarkStart w:id="1" w:name="_Hlk140231328"/>
    </w:p>
    <w:p w14:paraId="3976E45C" w14:textId="77777777" w:rsidR="006B79E8" w:rsidRDefault="006B79E8" w:rsidP="00CF0CE1">
      <w:pPr>
        <w:tabs>
          <w:tab w:val="left" w:pos="5673"/>
        </w:tabs>
        <w:jc w:val="center"/>
        <w:rPr>
          <w:rFonts w:ascii="Arial" w:hAnsi="Arial" w:cs="Arial"/>
          <w:b/>
          <w:sz w:val="32"/>
          <w:szCs w:val="32"/>
        </w:rPr>
      </w:pPr>
    </w:p>
    <w:p w14:paraId="24F13C9D" w14:textId="77777777" w:rsidR="00345EB1" w:rsidRDefault="00345EB1" w:rsidP="00CF0CE1">
      <w:pPr>
        <w:tabs>
          <w:tab w:val="left" w:pos="5673"/>
        </w:tabs>
        <w:jc w:val="center"/>
        <w:rPr>
          <w:rFonts w:ascii="Arial" w:hAnsi="Arial" w:cs="Arial"/>
          <w:b/>
          <w:sz w:val="32"/>
          <w:szCs w:val="32"/>
        </w:rPr>
      </w:pPr>
    </w:p>
    <w:p w14:paraId="15FC30F4" w14:textId="77777777" w:rsidR="00345EB1" w:rsidRDefault="00345EB1" w:rsidP="00CF0CE1">
      <w:pPr>
        <w:tabs>
          <w:tab w:val="left" w:pos="5673"/>
        </w:tabs>
        <w:jc w:val="center"/>
        <w:rPr>
          <w:rFonts w:ascii="Arial" w:hAnsi="Arial" w:cs="Arial"/>
          <w:b/>
          <w:sz w:val="32"/>
          <w:szCs w:val="32"/>
        </w:rPr>
      </w:pPr>
    </w:p>
    <w:p w14:paraId="75DF628D" w14:textId="1AF80F7D" w:rsidR="00CF0CE1" w:rsidRPr="00B80420" w:rsidRDefault="00CF0CE1" w:rsidP="00CF0CE1">
      <w:pPr>
        <w:tabs>
          <w:tab w:val="left" w:pos="5673"/>
        </w:tabs>
        <w:jc w:val="center"/>
        <w:rPr>
          <w:rFonts w:ascii="Arial" w:hAnsi="Arial" w:cs="Arial"/>
          <w:b/>
          <w:sz w:val="32"/>
          <w:szCs w:val="32"/>
        </w:rPr>
      </w:pPr>
      <w:r w:rsidRPr="00B80420">
        <w:rPr>
          <w:rFonts w:ascii="Arial" w:hAnsi="Arial" w:cs="Arial"/>
          <w:b/>
          <w:sz w:val="32"/>
          <w:szCs w:val="32"/>
        </w:rPr>
        <w:lastRenderedPageBreak/>
        <w:t>CONTESTO SOCI</w:t>
      </w:r>
      <w:r>
        <w:rPr>
          <w:rFonts w:ascii="Arial" w:hAnsi="Arial" w:cs="Arial"/>
          <w:b/>
          <w:sz w:val="32"/>
          <w:szCs w:val="32"/>
        </w:rPr>
        <w:t>O</w:t>
      </w:r>
      <w:r w:rsidRPr="00B80420">
        <w:rPr>
          <w:rFonts w:ascii="Arial" w:hAnsi="Arial" w:cs="Arial"/>
          <w:b/>
          <w:sz w:val="32"/>
          <w:szCs w:val="32"/>
        </w:rPr>
        <w:t>CULTURALE</w:t>
      </w:r>
    </w:p>
    <w:bookmarkEnd w:id="1"/>
    <w:p w14:paraId="15D4C2C5" w14:textId="77777777" w:rsidR="00CF0CE1" w:rsidRPr="00251422" w:rsidRDefault="00CF0CE1" w:rsidP="00CF0CE1">
      <w:pPr>
        <w:tabs>
          <w:tab w:val="left" w:pos="5673"/>
        </w:tabs>
        <w:rPr>
          <w:rFonts w:ascii="Arial" w:hAnsi="Arial" w:cs="Arial"/>
          <w:b/>
          <w:sz w:val="16"/>
          <w:szCs w:val="16"/>
        </w:rPr>
      </w:pPr>
    </w:p>
    <w:p w14:paraId="1E97C903" w14:textId="3E0EB177" w:rsidR="00D34BA3" w:rsidRDefault="00CF0CE1" w:rsidP="00D14490">
      <w:pPr>
        <w:jc w:val="both"/>
        <w:rPr>
          <w:rFonts w:ascii="Arial" w:eastAsia="Times New Roman" w:hAnsi="Arial" w:cs="Arial"/>
          <w:sz w:val="28"/>
          <w:szCs w:val="28"/>
          <w:lang w:bidi="he-IL"/>
        </w:rPr>
      </w:pPr>
      <w:r w:rsidRPr="00D14490">
        <w:rPr>
          <w:rFonts w:ascii="Arial" w:eastAsia="Times New Roman" w:hAnsi="Arial" w:cs="Arial"/>
          <w:sz w:val="28"/>
          <w:szCs w:val="28"/>
          <w:lang w:bidi="he-IL"/>
        </w:rPr>
        <w:t>TROPEA è un paese di circa 6843 abitanti, situato nella provincia di Vibo Valentia, nota località balneare sul Mar Tirreno a sud ovest di Vibo Valentia e a nord di Capo Vaticano. Ha un Monastero di francescani di notevole importanza e la Cattedrale Normanna del 1110. Di notevole importanza è il centro storico con i palazzi nobiliari del 700 e dell’800 arroccati sulla rupe a strapiombo con la spiaggia sottostante. Da visitare il Museo privato degli antichi mestieri di Calabria e dei presepi di tutto il mondo.</w:t>
      </w:r>
    </w:p>
    <w:p w14:paraId="1E40C9AC" w14:textId="736C2480" w:rsidR="00CF0CE1" w:rsidRDefault="00000000" w:rsidP="00D14490">
      <w:pPr>
        <w:jc w:val="both"/>
        <w:rPr>
          <w:rFonts w:ascii="Arial" w:eastAsia="Times New Roman" w:hAnsi="Arial" w:cs="Arial"/>
          <w:sz w:val="28"/>
          <w:szCs w:val="28"/>
          <w:lang w:bidi="he-IL"/>
        </w:rPr>
      </w:pPr>
      <w:r>
        <w:rPr>
          <w:rFonts w:ascii="Arial" w:eastAsia="Times New Roman" w:hAnsi="Arial" w:cs="Arial"/>
          <w:noProof/>
          <w:sz w:val="28"/>
          <w:szCs w:val="28"/>
          <w:lang w:bidi="he-IL"/>
        </w:rPr>
        <w:pict w14:anchorId="7E07C066">
          <v:shape id="_x0000_s1026" type="#_x0000_t202" style="position:absolute;left:0;text-align:left;margin-left:81.95pt;margin-top:79.85pt;width:329.3pt;height:162.4pt;z-index:251658240" strokecolor="white [3212]">
            <v:textbox>
              <w:txbxContent>
                <w:p w14:paraId="1B36C11C" w14:textId="77777777" w:rsidR="00D34BA3" w:rsidRDefault="00D34BA3">
                  <w:pPr>
                    <w:rPr>
                      <w:noProof/>
                    </w:rPr>
                  </w:pPr>
                </w:p>
                <w:p w14:paraId="7E134C8C" w14:textId="272827DD" w:rsidR="004056F6" w:rsidRDefault="00CE489F">
                  <w:r w:rsidRPr="00CE489F">
                    <w:rPr>
                      <w:noProof/>
                    </w:rPr>
                    <w:drawing>
                      <wp:inline distT="0" distB="0" distL="0" distR="0" wp14:anchorId="13AD5B10" wp14:editId="79D9E74C">
                        <wp:extent cx="2924175" cy="1644053"/>
                        <wp:effectExtent l="152400" t="0" r="180975" b="32385"/>
                        <wp:docPr id="228305646" name="Immagine 1" descr="Tropea, perla della Calabria: splendori di fine estate - Tgcom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pea, perla della Calabria: splendori di fine estate - Tgcom2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99803" cy="1686573"/>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inline>
                    </w:drawing>
                  </w:r>
                </w:p>
              </w:txbxContent>
            </v:textbox>
          </v:shape>
        </w:pict>
      </w:r>
      <w:r w:rsidR="00CF0CE1" w:rsidRPr="00D14490">
        <w:rPr>
          <w:rFonts w:ascii="Arial" w:eastAsia="Times New Roman" w:hAnsi="Arial" w:cs="Arial"/>
          <w:sz w:val="28"/>
          <w:szCs w:val="28"/>
          <w:lang w:bidi="he-IL"/>
        </w:rPr>
        <w:t>I negozi di Tropea vendono tantissimi prodotti tipici e artigianali tra cui la cipolla rossa e la ‘nduja. Tropea è dotata di un porto turistico di recente costruzione da dove è possibile raggiungere le vicine isole Eolie in particolare Vulcano Stromboli.</w:t>
      </w:r>
    </w:p>
    <w:p w14:paraId="2298BC1A" w14:textId="3FBA917C" w:rsidR="004056F6" w:rsidRDefault="004056F6" w:rsidP="00CF0CE1">
      <w:pPr>
        <w:tabs>
          <w:tab w:val="left" w:pos="5673"/>
        </w:tabs>
        <w:rPr>
          <w:rFonts w:ascii="Arial" w:eastAsia="Times New Roman" w:hAnsi="Arial" w:cs="Arial"/>
          <w:sz w:val="28"/>
          <w:szCs w:val="28"/>
          <w:lang w:bidi="he-IL"/>
        </w:rPr>
      </w:pPr>
    </w:p>
    <w:p w14:paraId="3DF2396C" w14:textId="77777777" w:rsidR="00695760" w:rsidRDefault="00695760" w:rsidP="00CF0CE1">
      <w:pPr>
        <w:tabs>
          <w:tab w:val="left" w:pos="5673"/>
        </w:tabs>
        <w:rPr>
          <w:rFonts w:ascii="Arial" w:hAnsi="Arial" w:cs="Arial"/>
          <w:sz w:val="28"/>
          <w:szCs w:val="28"/>
        </w:rPr>
      </w:pPr>
    </w:p>
    <w:p w14:paraId="0FA16999" w14:textId="77777777" w:rsidR="00CF0CE1" w:rsidRPr="00B80420" w:rsidRDefault="00CF0CE1" w:rsidP="00CF0CE1">
      <w:pPr>
        <w:tabs>
          <w:tab w:val="left" w:pos="5673"/>
        </w:tabs>
        <w:jc w:val="center"/>
        <w:rPr>
          <w:rFonts w:ascii="Arial" w:hAnsi="Arial" w:cs="Arial"/>
          <w:b/>
          <w:sz w:val="32"/>
          <w:szCs w:val="32"/>
        </w:rPr>
      </w:pPr>
      <w:bookmarkStart w:id="2" w:name="_Hlk140231354"/>
      <w:r>
        <w:rPr>
          <w:rFonts w:ascii="Arial" w:hAnsi="Arial" w:cs="Arial"/>
          <w:b/>
          <w:sz w:val="32"/>
          <w:szCs w:val="32"/>
        </w:rPr>
        <w:t>CENNI STORICI</w:t>
      </w:r>
    </w:p>
    <w:bookmarkEnd w:id="2"/>
    <w:p w14:paraId="3E5CD5CB" w14:textId="77777777" w:rsidR="00CF0CE1" w:rsidRPr="003F606D" w:rsidRDefault="00CF0CE1" w:rsidP="00CF0CE1">
      <w:pPr>
        <w:tabs>
          <w:tab w:val="left" w:pos="5673"/>
        </w:tabs>
        <w:rPr>
          <w:rFonts w:ascii="Arial" w:hAnsi="Arial" w:cs="Arial"/>
          <w:b/>
          <w:sz w:val="16"/>
          <w:szCs w:val="16"/>
        </w:rPr>
      </w:pPr>
    </w:p>
    <w:p w14:paraId="581C39BD" w14:textId="77777777" w:rsidR="00695760" w:rsidRDefault="00695760" w:rsidP="00CF0CE1">
      <w:pPr>
        <w:tabs>
          <w:tab w:val="left" w:pos="5673"/>
        </w:tabs>
        <w:spacing w:before="40"/>
        <w:jc w:val="both"/>
        <w:rPr>
          <w:rFonts w:ascii="Arial" w:hAnsi="Arial" w:cs="Arial"/>
          <w:sz w:val="28"/>
          <w:szCs w:val="28"/>
        </w:rPr>
      </w:pPr>
    </w:p>
    <w:p w14:paraId="244A559A" w14:textId="77777777" w:rsidR="00695760" w:rsidRDefault="00695760" w:rsidP="00CF0CE1">
      <w:pPr>
        <w:tabs>
          <w:tab w:val="left" w:pos="5673"/>
        </w:tabs>
        <w:spacing w:before="40"/>
        <w:jc w:val="both"/>
        <w:rPr>
          <w:rFonts w:ascii="Arial" w:hAnsi="Arial" w:cs="Arial"/>
          <w:sz w:val="28"/>
          <w:szCs w:val="28"/>
        </w:rPr>
      </w:pPr>
    </w:p>
    <w:p w14:paraId="72E03B66" w14:textId="77777777" w:rsidR="00D34BA3" w:rsidRDefault="00D34BA3" w:rsidP="002007A4">
      <w:pPr>
        <w:tabs>
          <w:tab w:val="left" w:pos="5673"/>
        </w:tabs>
        <w:spacing w:before="40"/>
        <w:jc w:val="center"/>
        <w:rPr>
          <w:rFonts w:ascii="Arial" w:hAnsi="Arial" w:cs="Arial"/>
          <w:b/>
          <w:bCs/>
          <w:sz w:val="32"/>
          <w:szCs w:val="32"/>
        </w:rPr>
      </w:pPr>
    </w:p>
    <w:p w14:paraId="2ED9372E" w14:textId="378B3796" w:rsidR="002007A4" w:rsidRPr="002007A4" w:rsidRDefault="002007A4" w:rsidP="002007A4">
      <w:pPr>
        <w:tabs>
          <w:tab w:val="left" w:pos="5673"/>
        </w:tabs>
        <w:spacing w:before="40"/>
        <w:jc w:val="center"/>
        <w:rPr>
          <w:rFonts w:ascii="Arial" w:hAnsi="Arial" w:cs="Arial"/>
          <w:b/>
          <w:bCs/>
          <w:sz w:val="32"/>
          <w:szCs w:val="32"/>
        </w:rPr>
      </w:pPr>
      <w:r w:rsidRPr="002007A4">
        <w:rPr>
          <w:rFonts w:ascii="Arial" w:hAnsi="Arial" w:cs="Arial"/>
          <w:b/>
          <w:bCs/>
          <w:sz w:val="32"/>
          <w:szCs w:val="32"/>
        </w:rPr>
        <w:t>CENNI STORICI</w:t>
      </w:r>
    </w:p>
    <w:p w14:paraId="09E37EDD" w14:textId="77777777" w:rsidR="002007A4" w:rsidRDefault="002007A4" w:rsidP="00CF0CE1">
      <w:pPr>
        <w:tabs>
          <w:tab w:val="left" w:pos="5673"/>
        </w:tabs>
        <w:spacing w:before="40"/>
        <w:jc w:val="both"/>
        <w:rPr>
          <w:rFonts w:ascii="Arial" w:hAnsi="Arial" w:cs="Arial"/>
          <w:sz w:val="28"/>
          <w:szCs w:val="28"/>
        </w:rPr>
      </w:pPr>
    </w:p>
    <w:p w14:paraId="0A82A3F7" w14:textId="2393F830" w:rsidR="00CF0CE1" w:rsidRDefault="00CF0CE1" w:rsidP="00CF0CE1">
      <w:pPr>
        <w:tabs>
          <w:tab w:val="left" w:pos="5673"/>
        </w:tabs>
        <w:spacing w:before="40"/>
        <w:jc w:val="both"/>
        <w:rPr>
          <w:rFonts w:ascii="Arial" w:hAnsi="Arial" w:cs="Arial"/>
          <w:sz w:val="28"/>
          <w:szCs w:val="28"/>
        </w:rPr>
      </w:pPr>
      <w:r>
        <w:rPr>
          <w:rFonts w:ascii="Arial" w:hAnsi="Arial" w:cs="Arial"/>
          <w:sz w:val="28"/>
          <w:szCs w:val="28"/>
        </w:rPr>
        <w:t>Le scuole</w:t>
      </w:r>
      <w:r w:rsidRPr="003F606D">
        <w:rPr>
          <w:rFonts w:ascii="Arial" w:hAnsi="Arial" w:cs="Arial"/>
          <w:sz w:val="28"/>
          <w:szCs w:val="28"/>
        </w:rPr>
        <w:t xml:space="preserve"> </w:t>
      </w:r>
      <w:r>
        <w:rPr>
          <w:rFonts w:ascii="Arial" w:hAnsi="Arial" w:cs="Arial"/>
          <w:sz w:val="28"/>
          <w:szCs w:val="28"/>
        </w:rPr>
        <w:t xml:space="preserve">COTTOLENGO sono un’espressione della più vasta opera </w:t>
      </w:r>
      <w:r w:rsidR="00384AB4">
        <w:rPr>
          <w:rFonts w:ascii="Arial" w:hAnsi="Arial" w:cs="Arial"/>
          <w:sz w:val="28"/>
          <w:szCs w:val="28"/>
        </w:rPr>
        <w:t>della</w:t>
      </w:r>
      <w:r w:rsidR="00F14342">
        <w:rPr>
          <w:rFonts w:ascii="Arial" w:hAnsi="Arial" w:cs="Arial"/>
          <w:sz w:val="28"/>
          <w:szCs w:val="28"/>
        </w:rPr>
        <w:t xml:space="preserve"> </w:t>
      </w:r>
      <w:r>
        <w:rPr>
          <w:rFonts w:ascii="Arial" w:hAnsi="Arial" w:cs="Arial"/>
          <w:sz w:val="28"/>
          <w:szCs w:val="28"/>
        </w:rPr>
        <w:t xml:space="preserve">Piccola Casa della Divina </w:t>
      </w:r>
      <w:r w:rsidR="00384AB4">
        <w:rPr>
          <w:rFonts w:ascii="Arial" w:hAnsi="Arial" w:cs="Arial"/>
          <w:sz w:val="28"/>
          <w:szCs w:val="28"/>
        </w:rPr>
        <w:t>P</w:t>
      </w:r>
      <w:r>
        <w:rPr>
          <w:rFonts w:ascii="Arial" w:hAnsi="Arial" w:cs="Arial"/>
          <w:sz w:val="28"/>
          <w:szCs w:val="28"/>
        </w:rPr>
        <w:t>rovvidenza, fondata da San Giuseppe Benedetto Cottolengo nel 1828. Fin dalle sue origin</w:t>
      </w:r>
      <w:r w:rsidR="00384AB4">
        <w:rPr>
          <w:rFonts w:ascii="Arial" w:hAnsi="Arial" w:cs="Arial"/>
          <w:sz w:val="28"/>
          <w:szCs w:val="28"/>
        </w:rPr>
        <w:t>i,</w:t>
      </w:r>
      <w:r>
        <w:rPr>
          <w:rFonts w:ascii="Arial" w:hAnsi="Arial" w:cs="Arial"/>
          <w:sz w:val="28"/>
          <w:szCs w:val="28"/>
        </w:rPr>
        <w:t xml:space="preserve"> l’</w:t>
      </w:r>
      <w:r w:rsidR="00384AB4">
        <w:rPr>
          <w:rFonts w:ascii="Arial" w:hAnsi="Arial" w:cs="Arial"/>
          <w:sz w:val="28"/>
          <w:szCs w:val="28"/>
        </w:rPr>
        <w:t xml:space="preserve">opera del santo, </w:t>
      </w:r>
      <w:r>
        <w:rPr>
          <w:rFonts w:ascii="Arial" w:hAnsi="Arial" w:cs="Arial"/>
          <w:sz w:val="28"/>
          <w:szCs w:val="28"/>
        </w:rPr>
        <w:t>mosso dalla carità e dalla visione cristiana dell’uomo e del mondo, è quell</w:t>
      </w:r>
      <w:r w:rsidR="00384AB4">
        <w:rPr>
          <w:rFonts w:ascii="Arial" w:hAnsi="Arial" w:cs="Arial"/>
          <w:sz w:val="28"/>
          <w:szCs w:val="28"/>
        </w:rPr>
        <w:t>a</w:t>
      </w:r>
      <w:r>
        <w:rPr>
          <w:rFonts w:ascii="Arial" w:hAnsi="Arial" w:cs="Arial"/>
          <w:sz w:val="28"/>
          <w:szCs w:val="28"/>
        </w:rPr>
        <w:t xml:space="preserve"> di provvedere alla promozione integrale della persona, considerata unitariamente nelle sue dimensioni corporea e spirituale, e nella prospettiva della salvezza che la fede cristiana professa come pieno compimento della creatura umana. Le attenzioni dell’opera si rivolgono ad ogni persona con particolare riguardo a </w:t>
      </w:r>
      <w:r>
        <w:rPr>
          <w:rFonts w:ascii="Arial" w:hAnsi="Arial" w:cs="Arial"/>
          <w:sz w:val="28"/>
          <w:szCs w:val="28"/>
        </w:rPr>
        <w:lastRenderedPageBreak/>
        <w:t xml:space="preserve">quelle che non avrebbero altro modo per vedere soddisfatti degnamente i loro bisogni umani fondamentali. </w:t>
      </w:r>
    </w:p>
    <w:p w14:paraId="50D8FEB1" w14:textId="30E10EC3" w:rsidR="00CF0CE1" w:rsidRPr="003F606D" w:rsidRDefault="00634AA7" w:rsidP="00CF0CE1">
      <w:pPr>
        <w:tabs>
          <w:tab w:val="left" w:pos="5673"/>
        </w:tabs>
        <w:spacing w:before="40"/>
        <w:jc w:val="both"/>
        <w:rPr>
          <w:rFonts w:ascii="Arial" w:hAnsi="Arial" w:cs="Arial"/>
          <w:sz w:val="28"/>
          <w:szCs w:val="28"/>
        </w:rPr>
      </w:pPr>
      <w:r>
        <w:rPr>
          <w:rFonts w:ascii="Arial" w:hAnsi="Arial" w:cs="Arial"/>
          <w:sz w:val="28"/>
          <w:szCs w:val="28"/>
        </w:rPr>
        <w:t>Basata su questi principi nasce e cresce l</w:t>
      </w:r>
      <w:r w:rsidR="00CF0CE1">
        <w:rPr>
          <w:rFonts w:ascii="Arial" w:hAnsi="Arial" w:cs="Arial"/>
          <w:sz w:val="28"/>
          <w:szCs w:val="28"/>
        </w:rPr>
        <w:t xml:space="preserve">a </w:t>
      </w:r>
      <w:r>
        <w:rPr>
          <w:rFonts w:ascii="Arial" w:hAnsi="Arial" w:cs="Arial"/>
          <w:sz w:val="28"/>
          <w:szCs w:val="28"/>
        </w:rPr>
        <w:t>S</w:t>
      </w:r>
      <w:r w:rsidR="00CF0CE1">
        <w:rPr>
          <w:rFonts w:ascii="Arial" w:hAnsi="Arial" w:cs="Arial"/>
          <w:sz w:val="28"/>
          <w:szCs w:val="28"/>
        </w:rPr>
        <w:t>cuola dell’Infanzia Paritaria Cottolengo di Tropea</w:t>
      </w:r>
      <w:r>
        <w:rPr>
          <w:rFonts w:ascii="Arial" w:hAnsi="Arial" w:cs="Arial"/>
          <w:sz w:val="28"/>
          <w:szCs w:val="28"/>
        </w:rPr>
        <w:t xml:space="preserve">, </w:t>
      </w:r>
      <w:r w:rsidR="00CF0CE1" w:rsidRPr="003F606D">
        <w:rPr>
          <w:rFonts w:ascii="Arial" w:hAnsi="Arial" w:cs="Arial"/>
          <w:sz w:val="28"/>
          <w:szCs w:val="28"/>
        </w:rPr>
        <w:t xml:space="preserve">nata </w:t>
      </w:r>
      <w:r w:rsidR="00CF0CE1">
        <w:rPr>
          <w:rFonts w:ascii="Arial" w:hAnsi="Arial" w:cs="Arial"/>
          <w:sz w:val="28"/>
          <w:szCs w:val="28"/>
        </w:rPr>
        <w:t>nel 1930</w:t>
      </w:r>
      <w:r w:rsidR="00CF0CE1" w:rsidRPr="003F606D">
        <w:rPr>
          <w:rFonts w:ascii="Arial" w:hAnsi="Arial" w:cs="Arial"/>
          <w:sz w:val="28"/>
          <w:szCs w:val="28"/>
        </w:rPr>
        <w:t xml:space="preserve"> </w:t>
      </w:r>
      <w:r w:rsidR="00CF0CE1">
        <w:rPr>
          <w:rFonts w:ascii="Arial" w:hAnsi="Arial" w:cs="Arial"/>
          <w:sz w:val="28"/>
          <w:szCs w:val="28"/>
        </w:rPr>
        <w:t xml:space="preserve">quando i coniugi </w:t>
      </w:r>
      <w:r w:rsidR="003C157C">
        <w:rPr>
          <w:rFonts w:ascii="Arial" w:hAnsi="Arial" w:cs="Arial"/>
          <w:sz w:val="28"/>
          <w:szCs w:val="28"/>
        </w:rPr>
        <w:t>Crigna, riconoscenti</w:t>
      </w:r>
      <w:r w:rsidR="00CF0CE1">
        <w:rPr>
          <w:rFonts w:ascii="Arial" w:hAnsi="Arial" w:cs="Arial"/>
          <w:sz w:val="28"/>
          <w:szCs w:val="28"/>
        </w:rPr>
        <w:t xml:space="preserve"> per l’attività umano religiosa svolta dalle suore cottolenghine, hanno donato lo stabile per l’educazione e l’assistenza dei bambini e dei giovani. C</w:t>
      </w:r>
      <w:r w:rsidR="00CF0CE1" w:rsidRPr="003F606D">
        <w:rPr>
          <w:rFonts w:ascii="Arial" w:hAnsi="Arial" w:cs="Arial"/>
          <w:sz w:val="28"/>
          <w:szCs w:val="28"/>
        </w:rPr>
        <w:t>on finalità prevalentemente religiosa e</w:t>
      </w:r>
      <w:r w:rsidR="00CF0CE1">
        <w:rPr>
          <w:rFonts w:ascii="Arial" w:hAnsi="Arial" w:cs="Arial"/>
          <w:sz w:val="28"/>
          <w:szCs w:val="28"/>
        </w:rPr>
        <w:t xml:space="preserve"> educativa</w:t>
      </w:r>
      <w:r w:rsidR="00CF0CE1" w:rsidRPr="003F606D">
        <w:rPr>
          <w:rFonts w:ascii="Arial" w:hAnsi="Arial" w:cs="Arial"/>
          <w:sz w:val="28"/>
          <w:szCs w:val="28"/>
        </w:rPr>
        <w:t>, si è andata evolvendo e</w:t>
      </w:r>
      <w:r w:rsidR="00384AB4">
        <w:rPr>
          <w:rFonts w:ascii="Arial" w:hAnsi="Arial" w:cs="Arial"/>
          <w:sz w:val="28"/>
          <w:szCs w:val="28"/>
        </w:rPr>
        <w:t xml:space="preserve"> si è </w:t>
      </w:r>
      <w:r w:rsidR="00CF0CE1" w:rsidRPr="003F606D">
        <w:rPr>
          <w:rFonts w:ascii="Arial" w:hAnsi="Arial" w:cs="Arial"/>
          <w:sz w:val="28"/>
          <w:szCs w:val="28"/>
        </w:rPr>
        <w:t>aggiorna</w:t>
      </w:r>
      <w:r w:rsidR="00384AB4">
        <w:rPr>
          <w:rFonts w:ascii="Arial" w:hAnsi="Arial" w:cs="Arial"/>
          <w:sz w:val="28"/>
          <w:szCs w:val="28"/>
        </w:rPr>
        <w:t>ta</w:t>
      </w:r>
      <w:r w:rsidR="00CF0CE1" w:rsidRPr="003F606D">
        <w:rPr>
          <w:rFonts w:ascii="Arial" w:hAnsi="Arial" w:cs="Arial"/>
          <w:sz w:val="28"/>
          <w:szCs w:val="28"/>
        </w:rPr>
        <w:t xml:space="preserve"> fino a </w:t>
      </w:r>
      <w:r w:rsidR="00CF0CE1">
        <w:rPr>
          <w:rFonts w:ascii="Arial" w:hAnsi="Arial" w:cs="Arial"/>
          <w:sz w:val="28"/>
          <w:szCs w:val="28"/>
        </w:rPr>
        <w:t>diventare</w:t>
      </w:r>
      <w:r w:rsidR="00CF0CE1" w:rsidRPr="003F606D">
        <w:rPr>
          <w:rFonts w:ascii="Arial" w:hAnsi="Arial" w:cs="Arial"/>
          <w:sz w:val="28"/>
          <w:szCs w:val="28"/>
        </w:rPr>
        <w:t xml:space="preserve"> scuola </w:t>
      </w:r>
      <w:r w:rsidR="00CF0CE1">
        <w:rPr>
          <w:rFonts w:ascii="Arial" w:hAnsi="Arial" w:cs="Arial"/>
          <w:sz w:val="28"/>
          <w:szCs w:val="28"/>
        </w:rPr>
        <w:t xml:space="preserve">paritaria nell’anno 2000. </w:t>
      </w:r>
      <w:r w:rsidR="00D63061">
        <w:rPr>
          <w:rFonts w:ascii="Arial" w:hAnsi="Arial" w:cs="Arial"/>
          <w:sz w:val="28"/>
          <w:szCs w:val="28"/>
        </w:rPr>
        <w:t>S</w:t>
      </w:r>
      <w:r w:rsidR="00CF0CE1" w:rsidRPr="003F606D">
        <w:rPr>
          <w:rFonts w:ascii="Arial" w:hAnsi="Arial" w:cs="Arial"/>
          <w:sz w:val="28"/>
          <w:szCs w:val="28"/>
        </w:rPr>
        <w:t>i ispira al carisma del santo fondatore</w:t>
      </w:r>
      <w:r w:rsidR="00D63061">
        <w:rPr>
          <w:rFonts w:ascii="Arial" w:hAnsi="Arial" w:cs="Arial"/>
          <w:sz w:val="28"/>
          <w:szCs w:val="28"/>
        </w:rPr>
        <w:t>:</w:t>
      </w:r>
      <w:r w:rsidR="00CF0CE1" w:rsidRPr="003F606D">
        <w:rPr>
          <w:rFonts w:ascii="Arial" w:hAnsi="Arial" w:cs="Arial"/>
          <w:sz w:val="28"/>
          <w:szCs w:val="28"/>
        </w:rPr>
        <w:t xml:space="preserve"> “San Giuseppe</w:t>
      </w:r>
      <w:r w:rsidR="003C157C">
        <w:rPr>
          <w:rFonts w:ascii="Arial" w:hAnsi="Arial" w:cs="Arial"/>
          <w:sz w:val="28"/>
          <w:szCs w:val="28"/>
        </w:rPr>
        <w:t xml:space="preserve"> Benedetto</w:t>
      </w:r>
      <w:r w:rsidR="00CF0CE1" w:rsidRPr="003F606D">
        <w:rPr>
          <w:rFonts w:ascii="Arial" w:hAnsi="Arial" w:cs="Arial"/>
          <w:sz w:val="28"/>
          <w:szCs w:val="28"/>
        </w:rPr>
        <w:t xml:space="preserve"> Cottolengo”. </w:t>
      </w:r>
      <w:r w:rsidR="00CF0CE1" w:rsidRPr="005709E0">
        <w:rPr>
          <w:rFonts w:ascii="Arial" w:hAnsi="Arial" w:cs="Arial"/>
          <w:sz w:val="28"/>
          <w:szCs w:val="28"/>
        </w:rPr>
        <w:t>Oggi il personale religioso è coadiuvato da personale laico e collabora in piena sintonia per creare un ambiente sereno ed ospitale.</w:t>
      </w:r>
    </w:p>
    <w:p w14:paraId="2FAF9C7A" w14:textId="77777777" w:rsidR="00CF0CE1" w:rsidRPr="003F606D" w:rsidRDefault="00CF0CE1" w:rsidP="00CF0CE1">
      <w:pPr>
        <w:tabs>
          <w:tab w:val="left" w:pos="5673"/>
        </w:tabs>
        <w:spacing w:before="40"/>
        <w:jc w:val="both"/>
        <w:rPr>
          <w:rFonts w:ascii="Arial" w:hAnsi="Arial" w:cs="Arial"/>
          <w:sz w:val="28"/>
          <w:szCs w:val="28"/>
        </w:rPr>
      </w:pPr>
      <w:r w:rsidRPr="003F606D">
        <w:rPr>
          <w:rFonts w:ascii="Arial" w:hAnsi="Arial" w:cs="Arial"/>
          <w:sz w:val="28"/>
          <w:szCs w:val="28"/>
        </w:rPr>
        <w:t>La spiritualità cottolenghina pone al centro della missione educativa la persona e mira a sviluppare e potenziare tutte le capacità del bambino.</w:t>
      </w:r>
    </w:p>
    <w:p w14:paraId="7F12B56E" w14:textId="77777777" w:rsidR="00CF0CE1" w:rsidRDefault="00CF0CE1" w:rsidP="00CF0CE1">
      <w:pPr>
        <w:tabs>
          <w:tab w:val="left" w:pos="5673"/>
        </w:tabs>
        <w:spacing w:before="40"/>
        <w:jc w:val="both"/>
        <w:rPr>
          <w:rFonts w:ascii="Arial" w:hAnsi="Arial" w:cs="Arial"/>
          <w:sz w:val="28"/>
          <w:szCs w:val="28"/>
        </w:rPr>
      </w:pPr>
      <w:r w:rsidRPr="003F606D">
        <w:rPr>
          <w:rFonts w:ascii="Arial" w:hAnsi="Arial" w:cs="Arial"/>
          <w:sz w:val="28"/>
          <w:szCs w:val="28"/>
        </w:rPr>
        <w:t>Accoglie tutti i bambini dai tre ai sei anni ed ha uno sguardo di particolare attenzione e predilezione per i bambini disagiati, portatori di handicap o che vivono situazioni di precarietà e povertà.</w:t>
      </w:r>
    </w:p>
    <w:p w14:paraId="301FF735" w14:textId="69688740" w:rsidR="00EB5CCC" w:rsidRPr="003F606D" w:rsidRDefault="00EB5CCC" w:rsidP="00CF0CE1">
      <w:pPr>
        <w:tabs>
          <w:tab w:val="left" w:pos="5673"/>
        </w:tabs>
        <w:spacing w:before="40"/>
        <w:jc w:val="both"/>
        <w:rPr>
          <w:rFonts w:ascii="Arial" w:hAnsi="Arial" w:cs="Arial"/>
          <w:sz w:val="28"/>
          <w:szCs w:val="28"/>
        </w:rPr>
      </w:pPr>
      <w:r>
        <w:rPr>
          <w:rFonts w:ascii="Arial" w:hAnsi="Arial" w:cs="Arial"/>
          <w:sz w:val="28"/>
          <w:szCs w:val="28"/>
        </w:rPr>
        <w:t>Le scuole Cottolengo, come tutte le opere cottolenghine, si sono sempre basate sulla Provvidenza, la quale non ha fatto mai mancare i suoi frutti e i fondi necessari per andare avanti. Infatti, la Piccola Casa è anche sostenuta da donazioni di “cuori generosi”</w:t>
      </w:r>
      <w:r w:rsidR="00585D46">
        <w:rPr>
          <w:rFonts w:ascii="Arial" w:hAnsi="Arial" w:cs="Arial"/>
          <w:sz w:val="28"/>
          <w:szCs w:val="28"/>
        </w:rPr>
        <w:t>. Tutti coloro che volessero sostenere questa grande realtà possono devolvere il loro 5 per mille nella dichiarazione dei redditi.</w:t>
      </w:r>
      <w:r>
        <w:rPr>
          <w:rFonts w:ascii="Arial" w:hAnsi="Arial" w:cs="Arial"/>
          <w:sz w:val="28"/>
          <w:szCs w:val="28"/>
        </w:rPr>
        <w:t xml:space="preserve"> </w:t>
      </w:r>
    </w:p>
    <w:p w14:paraId="15EB7D8E" w14:textId="77777777" w:rsidR="00CF0CE1" w:rsidRDefault="00CF0CE1" w:rsidP="00CF0CE1">
      <w:pPr>
        <w:tabs>
          <w:tab w:val="left" w:pos="5673"/>
        </w:tabs>
        <w:jc w:val="center"/>
        <w:rPr>
          <w:rFonts w:ascii="Arial" w:hAnsi="Arial" w:cs="Arial"/>
          <w:b/>
          <w:sz w:val="32"/>
          <w:szCs w:val="32"/>
        </w:rPr>
      </w:pPr>
    </w:p>
    <w:p w14:paraId="749F3025" w14:textId="61547F41" w:rsidR="00CF0CE1" w:rsidRDefault="00CF0CE1" w:rsidP="00CF0CE1">
      <w:pPr>
        <w:tabs>
          <w:tab w:val="left" w:pos="5673"/>
        </w:tabs>
        <w:jc w:val="center"/>
        <w:rPr>
          <w:rFonts w:ascii="Arial" w:hAnsi="Arial" w:cs="Arial"/>
          <w:b/>
          <w:sz w:val="32"/>
          <w:szCs w:val="32"/>
        </w:rPr>
      </w:pPr>
      <w:bookmarkStart w:id="3" w:name="_Hlk140231389"/>
      <w:r>
        <w:rPr>
          <w:rFonts w:ascii="Arial" w:hAnsi="Arial" w:cs="Arial"/>
          <w:b/>
          <w:sz w:val="32"/>
          <w:szCs w:val="32"/>
        </w:rPr>
        <w:t>PROGETTO EDUCATIVO</w:t>
      </w:r>
      <w:r w:rsidR="0091596D">
        <w:rPr>
          <w:rFonts w:ascii="Arial" w:hAnsi="Arial" w:cs="Arial"/>
          <w:b/>
          <w:sz w:val="32"/>
          <w:szCs w:val="32"/>
        </w:rPr>
        <w:t>,</w:t>
      </w:r>
      <w:r w:rsidR="004056F6">
        <w:rPr>
          <w:rFonts w:ascii="Arial" w:hAnsi="Arial" w:cs="Arial"/>
          <w:b/>
          <w:sz w:val="32"/>
          <w:szCs w:val="32"/>
        </w:rPr>
        <w:t xml:space="preserve"> </w:t>
      </w:r>
      <w:r w:rsidR="004056F6" w:rsidRPr="004056F6">
        <w:rPr>
          <w:rFonts w:ascii="Arial" w:hAnsi="Arial" w:cs="Arial"/>
          <w:b/>
          <w:bCs/>
          <w:sz w:val="32"/>
          <w:szCs w:val="32"/>
        </w:rPr>
        <w:t>FONDAMENTI CARISMATICI, PEDAGOGICI E CULTURALI DELLA SCUOLA</w:t>
      </w:r>
    </w:p>
    <w:bookmarkEnd w:id="3"/>
    <w:p w14:paraId="69D95E03" w14:textId="0DDE22CE" w:rsidR="00F87DC8" w:rsidRDefault="00F87DC8" w:rsidP="00F87DC8">
      <w:pPr>
        <w:tabs>
          <w:tab w:val="left" w:pos="5673"/>
        </w:tabs>
        <w:jc w:val="both"/>
        <w:rPr>
          <w:rFonts w:ascii="Arial" w:hAnsi="Arial" w:cs="Arial"/>
          <w:sz w:val="28"/>
          <w:szCs w:val="28"/>
        </w:rPr>
      </w:pPr>
      <w:r>
        <w:rPr>
          <w:rFonts w:ascii="Arial" w:hAnsi="Arial" w:cs="Arial"/>
          <w:sz w:val="28"/>
          <w:szCs w:val="28"/>
        </w:rPr>
        <w:t>Le scuole Cottolengo sono nate da un’idea del santo nella Torino del</w:t>
      </w:r>
      <w:r w:rsidR="00834E33">
        <w:rPr>
          <w:rFonts w:ascii="Arial" w:hAnsi="Arial" w:cs="Arial"/>
          <w:sz w:val="28"/>
          <w:szCs w:val="28"/>
        </w:rPr>
        <w:t xml:space="preserve"> </w:t>
      </w:r>
      <w:r>
        <w:rPr>
          <w:rFonts w:ascii="Arial" w:hAnsi="Arial" w:cs="Arial"/>
          <w:sz w:val="28"/>
          <w:szCs w:val="28"/>
        </w:rPr>
        <w:t>1828, per sopperire alle necessità delle giovani madri lavoratrici del tempo</w:t>
      </w:r>
      <w:r w:rsidR="0091596D">
        <w:rPr>
          <w:rFonts w:ascii="Arial" w:hAnsi="Arial" w:cs="Arial"/>
          <w:sz w:val="28"/>
          <w:szCs w:val="28"/>
        </w:rPr>
        <w:t>;</w:t>
      </w:r>
      <w:r>
        <w:rPr>
          <w:rFonts w:ascii="Arial" w:hAnsi="Arial" w:cs="Arial"/>
          <w:sz w:val="28"/>
          <w:szCs w:val="28"/>
        </w:rPr>
        <w:t xml:space="preserve"> </w:t>
      </w:r>
      <w:r w:rsidR="0091596D">
        <w:rPr>
          <w:rFonts w:ascii="Arial" w:hAnsi="Arial" w:cs="Arial"/>
          <w:sz w:val="28"/>
          <w:szCs w:val="28"/>
        </w:rPr>
        <w:t>u</w:t>
      </w:r>
      <w:r>
        <w:rPr>
          <w:rFonts w:ascii="Arial" w:hAnsi="Arial" w:cs="Arial"/>
          <w:sz w:val="28"/>
          <w:szCs w:val="28"/>
        </w:rPr>
        <w:t>n’idea che ancora oggi è in auge.</w:t>
      </w:r>
    </w:p>
    <w:p w14:paraId="137C2948" w14:textId="40D99F2F" w:rsidR="0091596D" w:rsidRDefault="0091596D" w:rsidP="00F87DC8">
      <w:pPr>
        <w:tabs>
          <w:tab w:val="left" w:pos="5673"/>
        </w:tabs>
        <w:jc w:val="both"/>
        <w:rPr>
          <w:rFonts w:ascii="Arial" w:hAnsi="Arial" w:cs="Arial"/>
          <w:sz w:val="28"/>
          <w:szCs w:val="28"/>
        </w:rPr>
      </w:pPr>
      <w:r>
        <w:rPr>
          <w:rFonts w:ascii="Arial" w:hAnsi="Arial" w:cs="Arial"/>
          <w:sz w:val="28"/>
          <w:szCs w:val="28"/>
        </w:rPr>
        <w:t xml:space="preserve">Per S.G.B. Cottolengo ogni opera è una manifestazione della Provvidenza e porta in sé un disegno divino, una missione. </w:t>
      </w:r>
    </w:p>
    <w:p w14:paraId="145BF545" w14:textId="77777777" w:rsidR="003C34E6" w:rsidRDefault="0091596D" w:rsidP="00F87DC8">
      <w:pPr>
        <w:tabs>
          <w:tab w:val="left" w:pos="5673"/>
        </w:tabs>
        <w:jc w:val="both"/>
        <w:rPr>
          <w:rFonts w:ascii="Arial" w:hAnsi="Arial" w:cs="Arial"/>
          <w:sz w:val="28"/>
          <w:szCs w:val="28"/>
        </w:rPr>
      </w:pPr>
      <w:r>
        <w:rPr>
          <w:rFonts w:ascii="Arial" w:hAnsi="Arial" w:cs="Arial"/>
          <w:sz w:val="28"/>
          <w:szCs w:val="28"/>
        </w:rPr>
        <w:t>Le scuole “Cottolengo” sono un’</w:t>
      </w:r>
      <w:r w:rsidRPr="0091596D">
        <w:rPr>
          <w:rFonts w:ascii="Arial" w:hAnsi="Arial" w:cs="Arial"/>
          <w:sz w:val="28"/>
          <w:szCs w:val="28"/>
        </w:rPr>
        <w:t>istituzione civile ed ecclesiale</w:t>
      </w:r>
      <w:r>
        <w:rPr>
          <w:rFonts w:ascii="Arial" w:hAnsi="Arial" w:cs="Arial"/>
          <w:sz w:val="28"/>
          <w:szCs w:val="28"/>
        </w:rPr>
        <w:t xml:space="preserve"> e hanno</w:t>
      </w:r>
      <w:r w:rsidRPr="0091596D">
        <w:rPr>
          <w:rFonts w:ascii="Arial" w:hAnsi="Arial" w:cs="Arial"/>
          <w:sz w:val="28"/>
          <w:szCs w:val="28"/>
        </w:rPr>
        <w:t xml:space="preserve"> come anima la </w:t>
      </w:r>
      <w:r w:rsidR="003C34E6">
        <w:rPr>
          <w:rFonts w:ascii="Arial" w:hAnsi="Arial" w:cs="Arial"/>
          <w:sz w:val="28"/>
          <w:szCs w:val="28"/>
        </w:rPr>
        <w:t>C</w:t>
      </w:r>
      <w:r w:rsidRPr="0091596D">
        <w:rPr>
          <w:rFonts w:ascii="Arial" w:hAnsi="Arial" w:cs="Arial"/>
          <w:sz w:val="28"/>
          <w:szCs w:val="28"/>
        </w:rPr>
        <w:t>arità di Cristo</w:t>
      </w:r>
      <w:r>
        <w:rPr>
          <w:rFonts w:ascii="Arial" w:hAnsi="Arial" w:cs="Arial"/>
          <w:sz w:val="28"/>
          <w:szCs w:val="28"/>
        </w:rPr>
        <w:t>,</w:t>
      </w:r>
      <w:r w:rsidRPr="0091596D">
        <w:rPr>
          <w:rFonts w:ascii="Arial" w:hAnsi="Arial" w:cs="Arial"/>
          <w:sz w:val="28"/>
          <w:szCs w:val="28"/>
        </w:rPr>
        <w:t xml:space="preserve"> come sostegno la preghiera, come centro i Poveri. </w:t>
      </w:r>
      <w:r w:rsidRPr="0091596D">
        <w:rPr>
          <w:rFonts w:ascii="Arial" w:hAnsi="Arial" w:cs="Arial"/>
          <w:sz w:val="28"/>
          <w:szCs w:val="28"/>
        </w:rPr>
        <w:lastRenderedPageBreak/>
        <w:t>Ess</w:t>
      </w:r>
      <w:r>
        <w:rPr>
          <w:rFonts w:ascii="Arial" w:hAnsi="Arial" w:cs="Arial"/>
          <w:sz w:val="28"/>
          <w:szCs w:val="28"/>
        </w:rPr>
        <w:t>e</w:t>
      </w:r>
      <w:r w:rsidRPr="0091596D">
        <w:rPr>
          <w:rFonts w:ascii="Arial" w:hAnsi="Arial" w:cs="Arial"/>
          <w:sz w:val="28"/>
          <w:szCs w:val="28"/>
        </w:rPr>
        <w:t xml:space="preserve"> comprend</w:t>
      </w:r>
      <w:r>
        <w:rPr>
          <w:rFonts w:ascii="Arial" w:hAnsi="Arial" w:cs="Arial"/>
          <w:sz w:val="28"/>
          <w:szCs w:val="28"/>
        </w:rPr>
        <w:t>ono</w:t>
      </w:r>
      <w:r w:rsidRPr="0091596D">
        <w:rPr>
          <w:rFonts w:ascii="Arial" w:hAnsi="Arial" w:cs="Arial"/>
          <w:sz w:val="28"/>
          <w:szCs w:val="28"/>
        </w:rPr>
        <w:t xml:space="preserve"> suore, fratelli, sacerdoti e laici che a vario titolo realizzano le sue finalità.</w:t>
      </w:r>
    </w:p>
    <w:p w14:paraId="1B463066" w14:textId="6E38CEA1" w:rsidR="0091596D" w:rsidRDefault="00D63061" w:rsidP="00F87DC8">
      <w:pPr>
        <w:tabs>
          <w:tab w:val="left" w:pos="5673"/>
        </w:tabs>
        <w:jc w:val="both"/>
        <w:rPr>
          <w:rFonts w:ascii="Arial" w:hAnsi="Arial" w:cs="Arial"/>
          <w:sz w:val="28"/>
          <w:szCs w:val="28"/>
        </w:rPr>
      </w:pPr>
      <w:r w:rsidRPr="00F87DC8">
        <w:rPr>
          <w:rFonts w:ascii="Arial" w:hAnsi="Arial" w:cs="Arial"/>
          <w:sz w:val="28"/>
          <w:szCs w:val="28"/>
        </w:rPr>
        <w:t xml:space="preserve">La scuola è associata alla FISM di </w:t>
      </w:r>
      <w:r>
        <w:rPr>
          <w:rFonts w:ascii="Arial" w:hAnsi="Arial" w:cs="Arial"/>
          <w:sz w:val="28"/>
          <w:szCs w:val="28"/>
        </w:rPr>
        <w:t>Vibo Valentia</w:t>
      </w:r>
      <w:r w:rsidRPr="00F87DC8">
        <w:rPr>
          <w:rFonts w:ascii="Arial" w:hAnsi="Arial" w:cs="Arial"/>
          <w:sz w:val="28"/>
          <w:szCs w:val="28"/>
        </w:rPr>
        <w:t xml:space="preserve"> secondo la normativa vigente (Legge 53 del 2003)</w:t>
      </w:r>
      <w:r>
        <w:rPr>
          <w:rFonts w:ascii="Arial" w:hAnsi="Arial" w:cs="Arial"/>
          <w:sz w:val="28"/>
          <w:szCs w:val="28"/>
        </w:rPr>
        <w:t>.</w:t>
      </w:r>
    </w:p>
    <w:p w14:paraId="6AB127BA" w14:textId="4A54794D" w:rsidR="00F87DC8" w:rsidRDefault="00F87DC8" w:rsidP="00F87DC8">
      <w:pPr>
        <w:tabs>
          <w:tab w:val="left" w:pos="5673"/>
        </w:tabs>
        <w:jc w:val="both"/>
        <w:rPr>
          <w:rFonts w:ascii="Arial" w:hAnsi="Arial" w:cs="Arial"/>
          <w:sz w:val="28"/>
          <w:szCs w:val="28"/>
        </w:rPr>
      </w:pPr>
      <w:r w:rsidRPr="00F87DC8">
        <w:rPr>
          <w:rFonts w:ascii="Arial" w:hAnsi="Arial" w:cs="Arial"/>
          <w:sz w:val="28"/>
          <w:szCs w:val="28"/>
        </w:rPr>
        <w:t>Il progetto educativo della scuola dell’infanzia “S.G.</w:t>
      </w:r>
      <w:r>
        <w:rPr>
          <w:rFonts w:ascii="Arial" w:hAnsi="Arial" w:cs="Arial"/>
          <w:sz w:val="28"/>
          <w:szCs w:val="28"/>
        </w:rPr>
        <w:t>B.</w:t>
      </w:r>
      <w:r w:rsidRPr="00F87DC8">
        <w:rPr>
          <w:rFonts w:ascii="Arial" w:hAnsi="Arial" w:cs="Arial"/>
          <w:sz w:val="28"/>
          <w:szCs w:val="28"/>
        </w:rPr>
        <w:t xml:space="preserve">Cottolengo” </w:t>
      </w:r>
      <w:r w:rsidR="0091596D">
        <w:rPr>
          <w:rFonts w:ascii="Arial" w:hAnsi="Arial" w:cs="Arial"/>
          <w:sz w:val="28"/>
          <w:szCs w:val="28"/>
        </w:rPr>
        <w:t xml:space="preserve">contribuisce alla formazione </w:t>
      </w:r>
      <w:r w:rsidR="00834E33">
        <w:rPr>
          <w:rFonts w:ascii="Arial" w:hAnsi="Arial" w:cs="Arial"/>
          <w:sz w:val="28"/>
          <w:szCs w:val="28"/>
        </w:rPr>
        <w:t xml:space="preserve">integrale dei bambini </w:t>
      </w:r>
      <w:r>
        <w:rPr>
          <w:rFonts w:ascii="Arial" w:hAnsi="Arial" w:cs="Arial"/>
          <w:sz w:val="28"/>
          <w:szCs w:val="28"/>
        </w:rPr>
        <w:t>con</w:t>
      </w:r>
      <w:r w:rsidRPr="00F87DC8">
        <w:rPr>
          <w:rFonts w:ascii="Arial" w:hAnsi="Arial" w:cs="Arial"/>
          <w:sz w:val="28"/>
          <w:szCs w:val="28"/>
        </w:rPr>
        <w:t xml:space="preserve"> l’insegnamento della religione catto</w:t>
      </w:r>
      <w:r w:rsidR="00834E33">
        <w:rPr>
          <w:rFonts w:ascii="Arial" w:hAnsi="Arial" w:cs="Arial"/>
          <w:sz w:val="28"/>
          <w:szCs w:val="28"/>
        </w:rPr>
        <w:t>lica e dei principi cottolenghini</w:t>
      </w:r>
      <w:r w:rsidRPr="00F87DC8">
        <w:rPr>
          <w:rFonts w:ascii="Arial" w:hAnsi="Arial" w:cs="Arial"/>
          <w:sz w:val="28"/>
          <w:szCs w:val="28"/>
        </w:rPr>
        <w:t xml:space="preserve"> </w:t>
      </w:r>
      <w:r>
        <w:rPr>
          <w:rFonts w:ascii="Arial" w:hAnsi="Arial" w:cs="Arial"/>
          <w:sz w:val="28"/>
          <w:szCs w:val="28"/>
        </w:rPr>
        <w:t xml:space="preserve">che </w:t>
      </w:r>
      <w:r w:rsidRPr="00F87DC8">
        <w:rPr>
          <w:rFonts w:ascii="Arial" w:hAnsi="Arial" w:cs="Arial"/>
          <w:sz w:val="28"/>
          <w:szCs w:val="28"/>
        </w:rPr>
        <w:t>si colloca</w:t>
      </w:r>
      <w:r w:rsidR="00834E33">
        <w:rPr>
          <w:rFonts w:ascii="Arial" w:hAnsi="Arial" w:cs="Arial"/>
          <w:sz w:val="28"/>
          <w:szCs w:val="28"/>
        </w:rPr>
        <w:t>no</w:t>
      </w:r>
      <w:r w:rsidRPr="00F87DC8">
        <w:rPr>
          <w:rFonts w:ascii="Arial" w:hAnsi="Arial" w:cs="Arial"/>
          <w:sz w:val="28"/>
          <w:szCs w:val="28"/>
        </w:rPr>
        <w:t xml:space="preserve"> nel quadro delle finalità della scuola, valorizzando le loro esperienze personali e ambientali</w:t>
      </w:r>
      <w:r w:rsidR="00834E33">
        <w:rPr>
          <w:rFonts w:ascii="Arial" w:hAnsi="Arial" w:cs="Arial"/>
          <w:sz w:val="28"/>
          <w:szCs w:val="28"/>
        </w:rPr>
        <w:t xml:space="preserve">, e </w:t>
      </w:r>
      <w:r w:rsidRPr="00F87DC8">
        <w:rPr>
          <w:rFonts w:ascii="Arial" w:hAnsi="Arial" w:cs="Arial"/>
          <w:sz w:val="28"/>
          <w:szCs w:val="28"/>
        </w:rPr>
        <w:t xml:space="preserve">orientandoli a cogliere i segni espressivi della religione cristiana cattolica, ed eventualmente di altre espressioni religiose presenti nell’ambiente. </w:t>
      </w:r>
      <w:r w:rsidR="0091596D">
        <w:rPr>
          <w:rFonts w:ascii="Arial" w:hAnsi="Arial" w:cs="Arial"/>
          <w:sz w:val="28"/>
          <w:szCs w:val="28"/>
        </w:rPr>
        <w:t>L</w:t>
      </w:r>
      <w:r w:rsidR="0091596D" w:rsidRPr="0091596D">
        <w:rPr>
          <w:rFonts w:ascii="Arial" w:hAnsi="Arial" w:cs="Arial"/>
          <w:sz w:val="28"/>
          <w:szCs w:val="28"/>
        </w:rPr>
        <w:t>a Piccola Casa afferma il valore sacro della vita umana, promuove la dignità di ciascuno nella sua originalità e diversità; si prende cura della persona nella sua dimensione umana e trascendente; vive lo spirito di famiglia costruendo relazioni di reciprocità, di gratuità, di condivisione, di fraternità.</w:t>
      </w:r>
    </w:p>
    <w:p w14:paraId="0FD12D2C" w14:textId="77777777" w:rsidR="001D2F35" w:rsidRPr="00251422" w:rsidRDefault="001D2F35" w:rsidP="00F87DC8">
      <w:pPr>
        <w:tabs>
          <w:tab w:val="left" w:pos="5673"/>
        </w:tabs>
        <w:jc w:val="both"/>
        <w:rPr>
          <w:rFonts w:ascii="Arial" w:hAnsi="Arial" w:cs="Arial"/>
          <w:sz w:val="28"/>
          <w:szCs w:val="28"/>
        </w:rPr>
      </w:pPr>
    </w:p>
    <w:p w14:paraId="22E1738D" w14:textId="0CF14913" w:rsidR="00DB1D3D" w:rsidRPr="003C34E6" w:rsidRDefault="001D2F35" w:rsidP="00345EB1">
      <w:pPr>
        <w:jc w:val="center"/>
        <w:rPr>
          <w:rFonts w:ascii="Arial" w:hAnsi="Arial" w:cs="Arial"/>
          <w:b/>
          <w:bCs/>
          <w:sz w:val="32"/>
          <w:szCs w:val="32"/>
        </w:rPr>
      </w:pPr>
      <w:r w:rsidRPr="003C34E6">
        <w:rPr>
          <w:rFonts w:ascii="Arial" w:hAnsi="Arial" w:cs="Arial"/>
          <w:b/>
          <w:bCs/>
          <w:sz w:val="32"/>
          <w:szCs w:val="32"/>
        </w:rPr>
        <w:t>IDENTITÁ EDUCATIVA DELLA NOSTRA SCUOLA</w:t>
      </w:r>
    </w:p>
    <w:p w14:paraId="0025DBD5" w14:textId="2DFC8F73" w:rsidR="001D2F35" w:rsidRDefault="001D2F35" w:rsidP="001D2F35">
      <w:pPr>
        <w:tabs>
          <w:tab w:val="left" w:pos="5673"/>
        </w:tabs>
        <w:jc w:val="both"/>
        <w:rPr>
          <w:rFonts w:ascii="Arial" w:hAnsi="Arial" w:cs="Arial"/>
          <w:bCs/>
          <w:sz w:val="28"/>
          <w:szCs w:val="28"/>
        </w:rPr>
      </w:pPr>
      <w:r w:rsidRPr="001D2F35">
        <w:rPr>
          <w:rFonts w:ascii="Arial" w:hAnsi="Arial" w:cs="Arial"/>
          <w:bCs/>
          <w:sz w:val="28"/>
          <w:szCs w:val="28"/>
        </w:rPr>
        <w:t>Il nostro Progetto Educativo si proietta verso la ricerca continua di risposte adeguate agli interrogativi che riguardano l’esistenza di ciascun individuo.</w:t>
      </w:r>
      <w:r w:rsidRPr="001D2F35">
        <w:rPr>
          <w:sz w:val="28"/>
          <w:szCs w:val="28"/>
        </w:rPr>
        <w:t xml:space="preserve"> </w:t>
      </w:r>
      <w:r w:rsidRPr="001D2F35">
        <w:rPr>
          <w:rFonts w:ascii="Arial" w:hAnsi="Arial" w:cs="Arial"/>
          <w:bCs/>
          <w:sz w:val="28"/>
          <w:szCs w:val="28"/>
        </w:rPr>
        <w:t>L’ispirazione cristiana della nostra scuola considera i genitori i primi e principali responsabili della vita e dell’educazione dei figli e ha come primo e fondamentale obiettivo quello di dare ai bambini, che la frequentano, la possibilità di fare esperienze positive, piacevoli e costruttive per essere educati ai valori cristiani della vita.</w:t>
      </w:r>
      <w:r w:rsidRPr="001D2F35">
        <w:t xml:space="preserve"> </w:t>
      </w:r>
      <w:r w:rsidRPr="001D2F35">
        <w:rPr>
          <w:rFonts w:ascii="Arial" w:hAnsi="Arial" w:cs="Arial"/>
          <w:bCs/>
          <w:sz w:val="28"/>
          <w:szCs w:val="28"/>
        </w:rPr>
        <w:t>Si propone quindi di soddisfare i bisogni affettivi - relazionali e cognitivi dei bambini, oltre che la loro cura e il loro accudimento. L’idea di bambino che noi abbiamo è quella di un soggetto attivo, protagonista della sua crescita fatta di corpo, psiche e mente e a cui verrà offerta la possibilità di costruire attivamente un rapporto significativo ed equilibrato tra sé e l’ambiente circostante.</w:t>
      </w:r>
    </w:p>
    <w:p w14:paraId="32BA2CED" w14:textId="5F0A6CCB" w:rsidR="00030CCE" w:rsidRDefault="00030CCE" w:rsidP="001D2F35">
      <w:pPr>
        <w:tabs>
          <w:tab w:val="left" w:pos="5673"/>
        </w:tabs>
        <w:jc w:val="both"/>
        <w:rPr>
          <w:rFonts w:ascii="Arial" w:hAnsi="Arial" w:cs="Arial"/>
          <w:bCs/>
          <w:sz w:val="28"/>
          <w:szCs w:val="28"/>
        </w:rPr>
      </w:pPr>
      <w:r>
        <w:rPr>
          <w:rFonts w:ascii="Arial" w:hAnsi="Arial" w:cs="Arial"/>
          <w:bCs/>
          <w:noProof/>
          <w:sz w:val="28"/>
          <w:szCs w:val="28"/>
        </w:rPr>
        <w:lastRenderedPageBreak/>
        <w:drawing>
          <wp:anchor distT="0" distB="0" distL="114300" distR="114300" simplePos="0" relativeHeight="251656192" behindDoc="0" locked="0" layoutInCell="1" allowOverlap="1" wp14:anchorId="35AC9EDB" wp14:editId="2A8E8F6C">
            <wp:simplePos x="0" y="0"/>
            <wp:positionH relativeFrom="column">
              <wp:posOffset>172085</wp:posOffset>
            </wp:positionH>
            <wp:positionV relativeFrom="paragraph">
              <wp:posOffset>6985</wp:posOffset>
            </wp:positionV>
            <wp:extent cx="5486400" cy="3898900"/>
            <wp:effectExtent l="0" t="0" r="0" b="0"/>
            <wp:wrapSquare wrapText="bothSides"/>
            <wp:docPr id="1705893673" name="Diagram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14:sizeRelV relativeFrom="margin">
              <wp14:pctHeight>0</wp14:pctHeight>
            </wp14:sizeRelV>
          </wp:anchor>
        </w:drawing>
      </w:r>
      <w:r>
        <w:t xml:space="preserve"> </w:t>
      </w:r>
    </w:p>
    <w:p w14:paraId="2DD79037" w14:textId="1C238405" w:rsidR="001D2F35" w:rsidRPr="001D2F35" w:rsidRDefault="001D2F35" w:rsidP="001D2F35">
      <w:pPr>
        <w:tabs>
          <w:tab w:val="left" w:pos="5673"/>
        </w:tabs>
        <w:jc w:val="both"/>
        <w:rPr>
          <w:rFonts w:ascii="Arial" w:hAnsi="Arial" w:cs="Arial"/>
          <w:bCs/>
          <w:sz w:val="28"/>
          <w:szCs w:val="28"/>
        </w:rPr>
      </w:pPr>
    </w:p>
    <w:p w14:paraId="2FB83797" w14:textId="08757D65" w:rsidR="00030CCE" w:rsidRDefault="00030CCE" w:rsidP="00590D39">
      <w:pPr>
        <w:tabs>
          <w:tab w:val="left" w:pos="5673"/>
        </w:tabs>
        <w:jc w:val="center"/>
        <w:rPr>
          <w:rFonts w:ascii="Arial" w:hAnsi="Arial" w:cs="Arial"/>
          <w:b/>
          <w:sz w:val="32"/>
          <w:szCs w:val="32"/>
        </w:rPr>
      </w:pPr>
    </w:p>
    <w:p w14:paraId="3AD29171" w14:textId="0777127F" w:rsidR="00030CCE" w:rsidRDefault="00030CCE" w:rsidP="00590D39">
      <w:pPr>
        <w:tabs>
          <w:tab w:val="left" w:pos="5673"/>
        </w:tabs>
        <w:jc w:val="center"/>
        <w:rPr>
          <w:rFonts w:ascii="Arial" w:hAnsi="Arial" w:cs="Arial"/>
          <w:b/>
          <w:sz w:val="32"/>
          <w:szCs w:val="32"/>
        </w:rPr>
      </w:pPr>
    </w:p>
    <w:p w14:paraId="3439BBB1" w14:textId="77777777" w:rsidR="00030CCE" w:rsidRDefault="00030CCE" w:rsidP="00590D39">
      <w:pPr>
        <w:tabs>
          <w:tab w:val="left" w:pos="5673"/>
        </w:tabs>
        <w:jc w:val="center"/>
        <w:rPr>
          <w:rFonts w:ascii="Arial" w:hAnsi="Arial" w:cs="Arial"/>
          <w:b/>
          <w:sz w:val="32"/>
          <w:szCs w:val="32"/>
        </w:rPr>
      </w:pPr>
    </w:p>
    <w:p w14:paraId="730C0BE4" w14:textId="77777777" w:rsidR="00030CCE" w:rsidRDefault="00030CCE" w:rsidP="00590D39">
      <w:pPr>
        <w:tabs>
          <w:tab w:val="left" w:pos="5673"/>
        </w:tabs>
        <w:jc w:val="center"/>
        <w:rPr>
          <w:rFonts w:ascii="Arial" w:hAnsi="Arial" w:cs="Arial"/>
          <w:b/>
          <w:sz w:val="32"/>
          <w:szCs w:val="32"/>
        </w:rPr>
      </w:pPr>
    </w:p>
    <w:p w14:paraId="20B35144" w14:textId="77777777" w:rsidR="00695760" w:rsidRDefault="00695760" w:rsidP="00695760">
      <w:pPr>
        <w:tabs>
          <w:tab w:val="left" w:pos="5673"/>
        </w:tabs>
        <w:rPr>
          <w:rFonts w:ascii="Arial" w:hAnsi="Arial" w:cs="Arial"/>
          <w:b/>
          <w:sz w:val="32"/>
          <w:szCs w:val="32"/>
        </w:rPr>
      </w:pPr>
    </w:p>
    <w:p w14:paraId="034B806A" w14:textId="77777777" w:rsidR="003C34E6" w:rsidRDefault="003C34E6" w:rsidP="00695760">
      <w:pPr>
        <w:tabs>
          <w:tab w:val="left" w:pos="5673"/>
        </w:tabs>
        <w:jc w:val="center"/>
        <w:rPr>
          <w:rFonts w:ascii="Arial" w:hAnsi="Arial" w:cs="Arial"/>
          <w:b/>
          <w:sz w:val="32"/>
          <w:szCs w:val="32"/>
        </w:rPr>
      </w:pPr>
    </w:p>
    <w:p w14:paraId="54720146" w14:textId="77777777" w:rsidR="00106CA6" w:rsidRDefault="00106CA6" w:rsidP="00695760">
      <w:pPr>
        <w:tabs>
          <w:tab w:val="left" w:pos="5673"/>
        </w:tabs>
        <w:jc w:val="center"/>
        <w:rPr>
          <w:rFonts w:ascii="Arial" w:hAnsi="Arial" w:cs="Arial"/>
          <w:b/>
          <w:sz w:val="32"/>
          <w:szCs w:val="32"/>
        </w:rPr>
      </w:pPr>
    </w:p>
    <w:p w14:paraId="27D42263" w14:textId="77777777" w:rsidR="00345EB1" w:rsidRDefault="00345EB1" w:rsidP="00695760">
      <w:pPr>
        <w:tabs>
          <w:tab w:val="left" w:pos="5673"/>
        </w:tabs>
        <w:jc w:val="center"/>
        <w:rPr>
          <w:rFonts w:ascii="Arial" w:hAnsi="Arial" w:cs="Arial"/>
          <w:b/>
          <w:sz w:val="32"/>
          <w:szCs w:val="32"/>
        </w:rPr>
      </w:pPr>
    </w:p>
    <w:p w14:paraId="4FCBE1CB" w14:textId="77777777" w:rsidR="00345EB1" w:rsidRDefault="00345EB1" w:rsidP="00695760">
      <w:pPr>
        <w:tabs>
          <w:tab w:val="left" w:pos="5673"/>
        </w:tabs>
        <w:jc w:val="center"/>
        <w:rPr>
          <w:rFonts w:ascii="Arial" w:hAnsi="Arial" w:cs="Arial"/>
          <w:b/>
          <w:sz w:val="32"/>
          <w:szCs w:val="32"/>
        </w:rPr>
      </w:pPr>
    </w:p>
    <w:p w14:paraId="1BC2AF70" w14:textId="103802B0" w:rsidR="00590D39" w:rsidRPr="00B80420" w:rsidRDefault="00590D39" w:rsidP="00695760">
      <w:pPr>
        <w:tabs>
          <w:tab w:val="left" w:pos="5673"/>
        </w:tabs>
        <w:jc w:val="center"/>
        <w:rPr>
          <w:rFonts w:ascii="Arial" w:hAnsi="Arial" w:cs="Arial"/>
          <w:b/>
          <w:sz w:val="32"/>
          <w:szCs w:val="32"/>
        </w:rPr>
      </w:pPr>
      <w:r w:rsidRPr="00B80420">
        <w:rPr>
          <w:rFonts w:ascii="Arial" w:hAnsi="Arial" w:cs="Arial"/>
          <w:b/>
          <w:sz w:val="32"/>
          <w:szCs w:val="32"/>
        </w:rPr>
        <w:t>FINALITÀ</w:t>
      </w:r>
    </w:p>
    <w:p w14:paraId="16D11D7A" w14:textId="77777777" w:rsidR="00590D39" w:rsidRPr="00251422" w:rsidRDefault="00590D39" w:rsidP="00590D39">
      <w:pPr>
        <w:tabs>
          <w:tab w:val="left" w:pos="5673"/>
        </w:tabs>
        <w:rPr>
          <w:rFonts w:ascii="Arial" w:hAnsi="Arial" w:cs="Arial"/>
          <w:sz w:val="16"/>
          <w:szCs w:val="16"/>
        </w:rPr>
      </w:pPr>
    </w:p>
    <w:p w14:paraId="0D0C81E9" w14:textId="2C4292DD" w:rsidR="00C470DA" w:rsidRDefault="003F0922" w:rsidP="00590D39">
      <w:pPr>
        <w:tabs>
          <w:tab w:val="left" w:pos="5673"/>
        </w:tabs>
        <w:jc w:val="both"/>
        <w:rPr>
          <w:rFonts w:ascii="Arial" w:hAnsi="Arial" w:cs="Arial"/>
          <w:sz w:val="28"/>
          <w:szCs w:val="28"/>
        </w:rPr>
      </w:pPr>
      <w:r w:rsidRPr="003F0922">
        <w:rPr>
          <w:rFonts w:ascii="Arial" w:hAnsi="Arial" w:cs="Arial"/>
          <w:sz w:val="28"/>
          <w:szCs w:val="28"/>
        </w:rPr>
        <w:t>La Scuola dell’infanzia “S.</w:t>
      </w:r>
      <w:r w:rsidR="00C470DA" w:rsidRPr="003F0922">
        <w:rPr>
          <w:rFonts w:ascii="Arial" w:hAnsi="Arial" w:cs="Arial"/>
          <w:sz w:val="28"/>
          <w:szCs w:val="28"/>
        </w:rPr>
        <w:t>G. Cottolengo</w:t>
      </w:r>
      <w:r w:rsidRPr="003F0922">
        <w:rPr>
          <w:rFonts w:ascii="Arial" w:hAnsi="Arial" w:cs="Arial"/>
          <w:sz w:val="28"/>
          <w:szCs w:val="28"/>
        </w:rPr>
        <w:t xml:space="preserve">” si pone la finalità di promuovere nei bambini lo sviluppo dell’identità, dell’autonomia, delle competenze e li avvia alla cittadinanza (Indicazioni nazionali per il curricolo 4.10.2012) e alla sostenibilità, come suggerito nel documento Indicazioni </w:t>
      </w:r>
      <w:r w:rsidR="0060507E">
        <w:rPr>
          <w:rFonts w:ascii="Arial" w:hAnsi="Arial" w:cs="Arial"/>
          <w:sz w:val="28"/>
          <w:szCs w:val="28"/>
        </w:rPr>
        <w:t>N</w:t>
      </w:r>
      <w:r w:rsidRPr="003F0922">
        <w:rPr>
          <w:rFonts w:ascii="Arial" w:hAnsi="Arial" w:cs="Arial"/>
          <w:sz w:val="28"/>
          <w:szCs w:val="28"/>
        </w:rPr>
        <w:t>azionali e nuovi scenari (2018). Tali finalità sono perseguite attraverso l’organizzazione di un ambiente di vita, di relazioni e di approfondimento di qualità, garantito dalla professionalità degli operatori e dal dialogo sociale ed educativo con le famiglie e con la comunità.</w:t>
      </w:r>
    </w:p>
    <w:p w14:paraId="1E9E301F" w14:textId="34A7AE93" w:rsidR="00C470DA" w:rsidRPr="00106CA6" w:rsidRDefault="00C9781E" w:rsidP="00590D39">
      <w:pPr>
        <w:tabs>
          <w:tab w:val="left" w:pos="5673"/>
        </w:tabs>
        <w:jc w:val="both"/>
        <w:rPr>
          <w:rFonts w:ascii="Arial" w:hAnsi="Arial" w:cs="Arial"/>
          <w:sz w:val="28"/>
          <w:szCs w:val="28"/>
        </w:rPr>
      </w:pPr>
      <w:r w:rsidRPr="00C9781E">
        <w:rPr>
          <w:rFonts w:ascii="Arial" w:hAnsi="Arial" w:cs="Arial"/>
          <w:sz w:val="28"/>
          <w:szCs w:val="28"/>
        </w:rPr>
        <w:t xml:space="preserve">Nel rispetto delle Indicazioni Nazionali redatte nel 2012, anche la nostra Scuola dell’Infanzia intende promuovere nei bambini: </w:t>
      </w:r>
    </w:p>
    <w:p w14:paraId="5F6B7C9A" w14:textId="01205E4A" w:rsidR="00C9781E" w:rsidRPr="00106CA6" w:rsidRDefault="00106CA6" w:rsidP="00106CA6">
      <w:pPr>
        <w:pStyle w:val="Paragrafoelenco"/>
        <w:numPr>
          <w:ilvl w:val="0"/>
          <w:numId w:val="25"/>
        </w:numPr>
        <w:tabs>
          <w:tab w:val="left" w:pos="5673"/>
        </w:tabs>
        <w:jc w:val="both"/>
        <w:rPr>
          <w:rFonts w:ascii="Arial" w:hAnsi="Arial" w:cs="Arial"/>
          <w:i/>
          <w:iCs/>
          <w:sz w:val="28"/>
          <w:szCs w:val="28"/>
          <w:u w:val="single"/>
        </w:rPr>
      </w:pPr>
      <w:r>
        <w:rPr>
          <w:rFonts w:ascii="Arial" w:hAnsi="Arial" w:cs="Arial"/>
          <w:i/>
          <w:iCs/>
          <w:sz w:val="28"/>
          <w:szCs w:val="28"/>
          <w:u w:val="single"/>
        </w:rPr>
        <w:t>M</w:t>
      </w:r>
      <w:r w:rsidRPr="00106CA6">
        <w:rPr>
          <w:rFonts w:ascii="Arial" w:hAnsi="Arial" w:cs="Arial"/>
          <w:i/>
          <w:iCs/>
          <w:sz w:val="28"/>
          <w:szCs w:val="28"/>
          <w:u w:val="single"/>
        </w:rPr>
        <w:t>aturazione dell’identità</w:t>
      </w:r>
      <w:r w:rsidR="00C9781E" w:rsidRPr="00106CA6">
        <w:rPr>
          <w:rFonts w:ascii="Arial" w:hAnsi="Arial" w:cs="Arial"/>
          <w:i/>
          <w:iCs/>
          <w:sz w:val="28"/>
          <w:szCs w:val="28"/>
          <w:u w:val="single"/>
        </w:rPr>
        <w:t xml:space="preserve"> (saper essere)</w:t>
      </w:r>
    </w:p>
    <w:p w14:paraId="1429815B" w14:textId="77777777" w:rsidR="00C9781E" w:rsidRDefault="00C9781E" w:rsidP="00590D39">
      <w:pPr>
        <w:tabs>
          <w:tab w:val="left" w:pos="5673"/>
        </w:tabs>
        <w:jc w:val="both"/>
        <w:rPr>
          <w:rFonts w:ascii="Arial" w:hAnsi="Arial" w:cs="Arial"/>
          <w:sz w:val="28"/>
          <w:szCs w:val="28"/>
        </w:rPr>
      </w:pPr>
      <w:r w:rsidRPr="00C9781E">
        <w:rPr>
          <w:rFonts w:ascii="Arial" w:hAnsi="Arial" w:cs="Arial"/>
          <w:sz w:val="28"/>
          <w:szCs w:val="28"/>
        </w:rPr>
        <w:t>L’identità esprime, secondo il nostro Progetto Educativo, l’appartenenza alla famiglia di origine ma anche l’appartenenza al più ampio contesto della comunità ecclesiale dell’intera famiglia. Significa:</w:t>
      </w:r>
    </w:p>
    <w:p w14:paraId="34BAC9DD" w14:textId="77777777" w:rsidR="00C9781E" w:rsidRDefault="00C9781E" w:rsidP="00C9781E">
      <w:pPr>
        <w:pStyle w:val="Paragrafoelenco"/>
        <w:numPr>
          <w:ilvl w:val="0"/>
          <w:numId w:val="12"/>
        </w:numPr>
        <w:tabs>
          <w:tab w:val="left" w:pos="5673"/>
        </w:tabs>
        <w:jc w:val="both"/>
        <w:rPr>
          <w:rFonts w:ascii="Arial" w:hAnsi="Arial" w:cs="Arial"/>
          <w:sz w:val="28"/>
          <w:szCs w:val="28"/>
        </w:rPr>
      </w:pPr>
      <w:r w:rsidRPr="00C9781E">
        <w:rPr>
          <w:rFonts w:ascii="Arial" w:hAnsi="Arial" w:cs="Arial"/>
          <w:sz w:val="28"/>
          <w:szCs w:val="28"/>
        </w:rPr>
        <w:t>imparare a star bene e a sentirsi sicuri nell’affrontare nuove esperienze in un ambiente sociale allargato;</w:t>
      </w:r>
    </w:p>
    <w:p w14:paraId="56D2E903" w14:textId="6299300D" w:rsidR="00C9781E" w:rsidRDefault="00106CA6" w:rsidP="00C9781E">
      <w:pPr>
        <w:pStyle w:val="Paragrafoelenco"/>
        <w:numPr>
          <w:ilvl w:val="0"/>
          <w:numId w:val="12"/>
        </w:numPr>
        <w:tabs>
          <w:tab w:val="left" w:pos="5673"/>
        </w:tabs>
        <w:jc w:val="both"/>
        <w:rPr>
          <w:rFonts w:ascii="Arial" w:hAnsi="Arial" w:cs="Arial"/>
          <w:sz w:val="28"/>
          <w:szCs w:val="28"/>
        </w:rPr>
      </w:pPr>
      <w:r>
        <w:rPr>
          <w:rFonts w:ascii="Arial" w:hAnsi="Arial" w:cs="Arial"/>
          <w:sz w:val="28"/>
          <w:szCs w:val="28"/>
        </w:rPr>
        <w:lastRenderedPageBreak/>
        <w:t>i</w:t>
      </w:r>
      <w:r w:rsidR="00C9781E" w:rsidRPr="00C9781E">
        <w:rPr>
          <w:rFonts w:ascii="Arial" w:hAnsi="Arial" w:cs="Arial"/>
          <w:sz w:val="28"/>
          <w:szCs w:val="28"/>
        </w:rPr>
        <w:t>mparare a conoscersi e a sentirsi riconosciuti come persona unica e irripetibile;</w:t>
      </w:r>
    </w:p>
    <w:p w14:paraId="738BFC86" w14:textId="77777777" w:rsidR="00C9781E" w:rsidRDefault="00C9781E" w:rsidP="00C9781E">
      <w:pPr>
        <w:pStyle w:val="Paragrafoelenco"/>
        <w:numPr>
          <w:ilvl w:val="0"/>
          <w:numId w:val="12"/>
        </w:numPr>
        <w:tabs>
          <w:tab w:val="left" w:pos="5673"/>
        </w:tabs>
        <w:jc w:val="both"/>
        <w:rPr>
          <w:rFonts w:ascii="Arial" w:hAnsi="Arial" w:cs="Arial"/>
          <w:sz w:val="28"/>
          <w:szCs w:val="28"/>
        </w:rPr>
      </w:pPr>
      <w:r w:rsidRPr="00C9781E">
        <w:rPr>
          <w:rFonts w:ascii="Arial" w:hAnsi="Arial" w:cs="Arial"/>
          <w:sz w:val="28"/>
          <w:szCs w:val="28"/>
        </w:rPr>
        <w:t>sperimentare diversi ruoli e diverse forme di identità: figlio, alunno, compagno, maschio o femmina, abitante di un territorio, appartenente ad una comunità.</w:t>
      </w:r>
    </w:p>
    <w:p w14:paraId="2882BCD1" w14:textId="77777777" w:rsidR="00C470DA" w:rsidRDefault="00C470DA" w:rsidP="00C9781E">
      <w:pPr>
        <w:tabs>
          <w:tab w:val="left" w:pos="5673"/>
        </w:tabs>
        <w:jc w:val="both"/>
        <w:rPr>
          <w:rFonts w:ascii="Arial" w:hAnsi="Arial" w:cs="Arial"/>
          <w:color w:val="00B0F0"/>
          <w:sz w:val="28"/>
          <w:szCs w:val="28"/>
        </w:rPr>
      </w:pPr>
    </w:p>
    <w:p w14:paraId="5C0AA98B" w14:textId="50E28AE4" w:rsidR="00C9781E" w:rsidRPr="00106CA6" w:rsidRDefault="00106CA6" w:rsidP="00106CA6">
      <w:pPr>
        <w:pStyle w:val="Paragrafoelenco"/>
        <w:numPr>
          <w:ilvl w:val="0"/>
          <w:numId w:val="25"/>
        </w:numPr>
        <w:tabs>
          <w:tab w:val="left" w:pos="5673"/>
        </w:tabs>
        <w:jc w:val="both"/>
        <w:rPr>
          <w:rFonts w:ascii="Arial" w:hAnsi="Arial" w:cs="Arial"/>
          <w:i/>
          <w:iCs/>
          <w:sz w:val="28"/>
          <w:szCs w:val="28"/>
          <w:u w:val="single"/>
        </w:rPr>
      </w:pPr>
      <w:r w:rsidRPr="00106CA6">
        <w:rPr>
          <w:rFonts w:ascii="Arial" w:hAnsi="Arial" w:cs="Arial"/>
          <w:i/>
          <w:iCs/>
          <w:sz w:val="28"/>
          <w:szCs w:val="28"/>
          <w:u w:val="single"/>
        </w:rPr>
        <w:t xml:space="preserve">Lo sviluppo dell’autonomia </w:t>
      </w:r>
      <w:r w:rsidR="00C9781E" w:rsidRPr="00106CA6">
        <w:rPr>
          <w:rFonts w:ascii="Arial" w:hAnsi="Arial" w:cs="Arial"/>
          <w:i/>
          <w:iCs/>
          <w:sz w:val="28"/>
          <w:szCs w:val="28"/>
          <w:u w:val="single"/>
        </w:rPr>
        <w:t>(saper fare)</w:t>
      </w:r>
    </w:p>
    <w:p w14:paraId="6C6958EA" w14:textId="77777777" w:rsidR="00C9781E" w:rsidRDefault="00C9781E" w:rsidP="00C9781E">
      <w:pPr>
        <w:tabs>
          <w:tab w:val="left" w:pos="5673"/>
        </w:tabs>
        <w:jc w:val="both"/>
        <w:rPr>
          <w:rFonts w:ascii="Arial" w:hAnsi="Arial" w:cs="Arial"/>
          <w:sz w:val="28"/>
          <w:szCs w:val="28"/>
        </w:rPr>
      </w:pPr>
      <w:r w:rsidRPr="00C9781E">
        <w:rPr>
          <w:rFonts w:ascii="Arial" w:hAnsi="Arial" w:cs="Arial"/>
          <w:sz w:val="28"/>
          <w:szCs w:val="28"/>
        </w:rPr>
        <w:t>È l’acquisizione delle capacità di:</w:t>
      </w:r>
    </w:p>
    <w:p w14:paraId="2EAE421C" w14:textId="77777777" w:rsidR="00C9781E" w:rsidRDefault="00C9781E" w:rsidP="00C9781E">
      <w:pPr>
        <w:pStyle w:val="Paragrafoelenco"/>
        <w:numPr>
          <w:ilvl w:val="0"/>
          <w:numId w:val="13"/>
        </w:numPr>
        <w:tabs>
          <w:tab w:val="left" w:pos="5673"/>
        </w:tabs>
        <w:jc w:val="both"/>
        <w:rPr>
          <w:rFonts w:ascii="Arial" w:hAnsi="Arial" w:cs="Arial"/>
          <w:sz w:val="28"/>
          <w:szCs w:val="28"/>
        </w:rPr>
      </w:pPr>
      <w:r w:rsidRPr="00C9781E">
        <w:rPr>
          <w:rFonts w:ascii="Arial" w:hAnsi="Arial" w:cs="Arial"/>
          <w:sz w:val="28"/>
          <w:szCs w:val="28"/>
        </w:rPr>
        <w:t>interpretare e governare il proprio corpo;</w:t>
      </w:r>
    </w:p>
    <w:p w14:paraId="601778CF" w14:textId="6337C7F9" w:rsidR="00C9781E" w:rsidRDefault="00C9781E" w:rsidP="00C9781E">
      <w:pPr>
        <w:pStyle w:val="Paragrafoelenco"/>
        <w:numPr>
          <w:ilvl w:val="0"/>
          <w:numId w:val="13"/>
        </w:numPr>
        <w:tabs>
          <w:tab w:val="left" w:pos="5673"/>
        </w:tabs>
        <w:jc w:val="both"/>
        <w:rPr>
          <w:rFonts w:ascii="Arial" w:hAnsi="Arial" w:cs="Arial"/>
          <w:sz w:val="28"/>
          <w:szCs w:val="28"/>
        </w:rPr>
      </w:pPr>
      <w:r w:rsidRPr="00C9781E">
        <w:rPr>
          <w:rFonts w:ascii="Arial" w:hAnsi="Arial" w:cs="Arial"/>
          <w:sz w:val="28"/>
          <w:szCs w:val="28"/>
        </w:rPr>
        <w:t>partecipare al</w:t>
      </w:r>
      <w:r w:rsidR="00106CA6">
        <w:rPr>
          <w:rFonts w:ascii="Arial" w:hAnsi="Arial" w:cs="Arial"/>
          <w:sz w:val="28"/>
          <w:szCs w:val="28"/>
        </w:rPr>
        <w:t>l</w:t>
      </w:r>
      <w:r w:rsidRPr="00C9781E">
        <w:rPr>
          <w:rFonts w:ascii="Arial" w:hAnsi="Arial" w:cs="Arial"/>
          <w:sz w:val="28"/>
          <w:szCs w:val="28"/>
        </w:rPr>
        <w:t>e attività nei diversi contesti;</w:t>
      </w:r>
    </w:p>
    <w:p w14:paraId="65F88443" w14:textId="77777777" w:rsidR="00C9781E" w:rsidRDefault="00C9781E" w:rsidP="00C9781E">
      <w:pPr>
        <w:pStyle w:val="Paragrafoelenco"/>
        <w:numPr>
          <w:ilvl w:val="0"/>
          <w:numId w:val="13"/>
        </w:numPr>
        <w:tabs>
          <w:tab w:val="left" w:pos="5673"/>
        </w:tabs>
        <w:jc w:val="both"/>
        <w:rPr>
          <w:rFonts w:ascii="Arial" w:hAnsi="Arial" w:cs="Arial"/>
          <w:sz w:val="28"/>
          <w:szCs w:val="28"/>
        </w:rPr>
      </w:pPr>
      <w:r w:rsidRPr="00C9781E">
        <w:rPr>
          <w:rFonts w:ascii="Arial" w:hAnsi="Arial" w:cs="Arial"/>
          <w:sz w:val="28"/>
          <w:szCs w:val="28"/>
        </w:rPr>
        <w:t>avere fiducia in sé e fidarsi degli altri;</w:t>
      </w:r>
    </w:p>
    <w:p w14:paraId="4F61C4E5" w14:textId="77777777" w:rsidR="00C9781E" w:rsidRDefault="00C9781E" w:rsidP="00C9781E">
      <w:pPr>
        <w:pStyle w:val="Paragrafoelenco"/>
        <w:numPr>
          <w:ilvl w:val="0"/>
          <w:numId w:val="13"/>
        </w:numPr>
        <w:tabs>
          <w:tab w:val="left" w:pos="5673"/>
        </w:tabs>
        <w:jc w:val="both"/>
        <w:rPr>
          <w:rFonts w:ascii="Arial" w:hAnsi="Arial" w:cs="Arial"/>
          <w:sz w:val="28"/>
          <w:szCs w:val="28"/>
        </w:rPr>
      </w:pPr>
      <w:r w:rsidRPr="00C9781E">
        <w:rPr>
          <w:rFonts w:ascii="Arial" w:hAnsi="Arial" w:cs="Arial"/>
          <w:sz w:val="28"/>
          <w:szCs w:val="28"/>
        </w:rPr>
        <w:t>realizzare le proprie attività senza scoraggiarsi;</w:t>
      </w:r>
    </w:p>
    <w:p w14:paraId="5A0AC460" w14:textId="77777777" w:rsidR="00C9781E" w:rsidRDefault="00C9781E" w:rsidP="00C9781E">
      <w:pPr>
        <w:pStyle w:val="Paragrafoelenco"/>
        <w:numPr>
          <w:ilvl w:val="0"/>
          <w:numId w:val="13"/>
        </w:numPr>
        <w:tabs>
          <w:tab w:val="left" w:pos="5673"/>
        </w:tabs>
        <w:jc w:val="both"/>
        <w:rPr>
          <w:rFonts w:ascii="Arial" w:hAnsi="Arial" w:cs="Arial"/>
          <w:sz w:val="28"/>
          <w:szCs w:val="28"/>
        </w:rPr>
      </w:pPr>
      <w:r w:rsidRPr="00C9781E">
        <w:rPr>
          <w:rFonts w:ascii="Arial" w:hAnsi="Arial" w:cs="Arial"/>
          <w:sz w:val="28"/>
          <w:szCs w:val="28"/>
        </w:rPr>
        <w:t>provare piacere nel fare da sé e saper chiedere aiuto;</w:t>
      </w:r>
    </w:p>
    <w:p w14:paraId="48D916BD" w14:textId="77777777" w:rsidR="00C9781E" w:rsidRDefault="00C9781E" w:rsidP="00C9781E">
      <w:pPr>
        <w:pStyle w:val="Paragrafoelenco"/>
        <w:numPr>
          <w:ilvl w:val="0"/>
          <w:numId w:val="13"/>
        </w:numPr>
        <w:tabs>
          <w:tab w:val="left" w:pos="5673"/>
        </w:tabs>
        <w:jc w:val="both"/>
        <w:rPr>
          <w:rFonts w:ascii="Arial" w:hAnsi="Arial" w:cs="Arial"/>
          <w:sz w:val="28"/>
          <w:szCs w:val="28"/>
        </w:rPr>
      </w:pPr>
      <w:r w:rsidRPr="00C9781E">
        <w:rPr>
          <w:rFonts w:ascii="Arial" w:hAnsi="Arial" w:cs="Arial"/>
          <w:sz w:val="28"/>
          <w:szCs w:val="28"/>
        </w:rPr>
        <w:t>esprimere con diversi linguaggi i sentimenti e le emozioni;</w:t>
      </w:r>
    </w:p>
    <w:p w14:paraId="02867B2A" w14:textId="77777777" w:rsidR="00C9781E" w:rsidRDefault="00C9781E" w:rsidP="00C9781E">
      <w:pPr>
        <w:pStyle w:val="Paragrafoelenco"/>
        <w:numPr>
          <w:ilvl w:val="0"/>
          <w:numId w:val="13"/>
        </w:numPr>
        <w:tabs>
          <w:tab w:val="left" w:pos="5673"/>
        </w:tabs>
        <w:jc w:val="both"/>
        <w:rPr>
          <w:rFonts w:ascii="Arial" w:hAnsi="Arial" w:cs="Arial"/>
          <w:sz w:val="28"/>
          <w:szCs w:val="28"/>
        </w:rPr>
      </w:pPr>
      <w:r w:rsidRPr="00C9781E">
        <w:rPr>
          <w:rFonts w:ascii="Arial" w:hAnsi="Arial" w:cs="Arial"/>
          <w:sz w:val="28"/>
          <w:szCs w:val="28"/>
        </w:rPr>
        <w:t xml:space="preserve">esplorare la realtà e comprendere le regole della vita quotidiana; </w:t>
      </w:r>
    </w:p>
    <w:p w14:paraId="55D10B67" w14:textId="77777777" w:rsidR="00C9781E" w:rsidRDefault="00C9781E" w:rsidP="00C9781E">
      <w:pPr>
        <w:pStyle w:val="Paragrafoelenco"/>
        <w:numPr>
          <w:ilvl w:val="0"/>
          <w:numId w:val="13"/>
        </w:numPr>
        <w:tabs>
          <w:tab w:val="left" w:pos="5673"/>
        </w:tabs>
        <w:jc w:val="both"/>
        <w:rPr>
          <w:rFonts w:ascii="Arial" w:hAnsi="Arial" w:cs="Arial"/>
          <w:sz w:val="28"/>
          <w:szCs w:val="28"/>
        </w:rPr>
      </w:pPr>
      <w:r w:rsidRPr="00C9781E">
        <w:rPr>
          <w:rFonts w:ascii="Arial" w:hAnsi="Arial" w:cs="Arial"/>
          <w:sz w:val="28"/>
          <w:szCs w:val="28"/>
        </w:rPr>
        <w:t>partecipare e prendere decisioni motivando le proprie opinioni, le proprie - scelte e i propri comportamenti;</w:t>
      </w:r>
    </w:p>
    <w:p w14:paraId="1ED5BAEB" w14:textId="77777777" w:rsidR="00C9781E" w:rsidRDefault="00C9781E" w:rsidP="00C9781E">
      <w:pPr>
        <w:pStyle w:val="Paragrafoelenco"/>
        <w:numPr>
          <w:ilvl w:val="0"/>
          <w:numId w:val="13"/>
        </w:numPr>
        <w:tabs>
          <w:tab w:val="left" w:pos="5673"/>
        </w:tabs>
        <w:jc w:val="both"/>
        <w:rPr>
          <w:rFonts w:ascii="Arial" w:hAnsi="Arial" w:cs="Arial"/>
          <w:sz w:val="28"/>
          <w:szCs w:val="28"/>
        </w:rPr>
      </w:pPr>
      <w:r w:rsidRPr="00C9781E">
        <w:rPr>
          <w:rFonts w:ascii="Arial" w:hAnsi="Arial" w:cs="Arial"/>
          <w:sz w:val="28"/>
          <w:szCs w:val="28"/>
        </w:rPr>
        <w:t>assumere atteggiamenti sempre più responsabili.</w:t>
      </w:r>
    </w:p>
    <w:p w14:paraId="1AD967A0" w14:textId="77777777" w:rsidR="00C470DA" w:rsidRPr="00F66F39" w:rsidRDefault="00C470DA" w:rsidP="00C9781E">
      <w:pPr>
        <w:tabs>
          <w:tab w:val="left" w:pos="5673"/>
        </w:tabs>
        <w:jc w:val="both"/>
        <w:rPr>
          <w:rFonts w:ascii="Arial" w:hAnsi="Arial" w:cs="Arial"/>
          <w:sz w:val="28"/>
          <w:szCs w:val="28"/>
        </w:rPr>
      </w:pPr>
    </w:p>
    <w:p w14:paraId="7C6F5125" w14:textId="78B67929" w:rsidR="00C9781E" w:rsidRPr="00106CA6" w:rsidRDefault="00106CA6" w:rsidP="00106CA6">
      <w:pPr>
        <w:pStyle w:val="Paragrafoelenco"/>
        <w:numPr>
          <w:ilvl w:val="0"/>
          <w:numId w:val="25"/>
        </w:numPr>
        <w:tabs>
          <w:tab w:val="left" w:pos="5673"/>
        </w:tabs>
        <w:jc w:val="both"/>
        <w:rPr>
          <w:rFonts w:ascii="Arial" w:hAnsi="Arial" w:cs="Arial"/>
          <w:i/>
          <w:iCs/>
          <w:sz w:val="28"/>
          <w:szCs w:val="28"/>
          <w:u w:val="single"/>
        </w:rPr>
      </w:pPr>
      <w:r w:rsidRPr="00106CA6">
        <w:rPr>
          <w:rFonts w:ascii="Arial" w:hAnsi="Arial" w:cs="Arial"/>
          <w:i/>
          <w:iCs/>
          <w:sz w:val="28"/>
          <w:szCs w:val="28"/>
          <w:u w:val="single"/>
        </w:rPr>
        <w:t>Lo sviluppo delle competenze</w:t>
      </w:r>
      <w:r w:rsidR="00C9781E" w:rsidRPr="00106CA6">
        <w:rPr>
          <w:rFonts w:ascii="Arial" w:hAnsi="Arial" w:cs="Arial"/>
          <w:i/>
          <w:iCs/>
          <w:sz w:val="28"/>
          <w:szCs w:val="28"/>
          <w:u w:val="single"/>
        </w:rPr>
        <w:t xml:space="preserve"> (sapere)</w:t>
      </w:r>
    </w:p>
    <w:p w14:paraId="23B932D9" w14:textId="77777777" w:rsidR="00C9781E" w:rsidRDefault="00C9781E" w:rsidP="00C9781E">
      <w:pPr>
        <w:tabs>
          <w:tab w:val="left" w:pos="5673"/>
        </w:tabs>
        <w:jc w:val="both"/>
        <w:rPr>
          <w:rFonts w:ascii="Arial" w:hAnsi="Arial" w:cs="Arial"/>
          <w:sz w:val="28"/>
          <w:szCs w:val="28"/>
        </w:rPr>
      </w:pPr>
      <w:r w:rsidRPr="00C9781E">
        <w:rPr>
          <w:rFonts w:ascii="Arial" w:hAnsi="Arial" w:cs="Arial"/>
          <w:sz w:val="28"/>
          <w:szCs w:val="28"/>
        </w:rPr>
        <w:t>Significa:</w:t>
      </w:r>
    </w:p>
    <w:p w14:paraId="79AF254C" w14:textId="77777777" w:rsidR="00C9781E" w:rsidRDefault="00C9781E" w:rsidP="00C9781E">
      <w:pPr>
        <w:pStyle w:val="Paragrafoelenco"/>
        <w:numPr>
          <w:ilvl w:val="0"/>
          <w:numId w:val="14"/>
        </w:numPr>
        <w:tabs>
          <w:tab w:val="left" w:pos="5673"/>
        </w:tabs>
        <w:jc w:val="both"/>
        <w:rPr>
          <w:rFonts w:ascii="Arial" w:hAnsi="Arial" w:cs="Arial"/>
          <w:sz w:val="28"/>
          <w:szCs w:val="28"/>
        </w:rPr>
      </w:pPr>
      <w:r w:rsidRPr="00C9781E">
        <w:rPr>
          <w:rFonts w:ascii="Arial" w:hAnsi="Arial" w:cs="Arial"/>
          <w:sz w:val="28"/>
          <w:szCs w:val="28"/>
        </w:rPr>
        <w:t>imparare a riflettere sull’esperienza attraverso l’esplorazione, l’osservazione e l’esercizio al confronto;</w:t>
      </w:r>
    </w:p>
    <w:p w14:paraId="326A2374" w14:textId="77777777" w:rsidR="00C9781E" w:rsidRDefault="00C9781E" w:rsidP="00C9781E">
      <w:pPr>
        <w:pStyle w:val="Paragrafoelenco"/>
        <w:numPr>
          <w:ilvl w:val="0"/>
          <w:numId w:val="14"/>
        </w:numPr>
        <w:tabs>
          <w:tab w:val="left" w:pos="5673"/>
        </w:tabs>
        <w:jc w:val="both"/>
        <w:rPr>
          <w:rFonts w:ascii="Arial" w:hAnsi="Arial" w:cs="Arial"/>
          <w:sz w:val="28"/>
          <w:szCs w:val="28"/>
        </w:rPr>
      </w:pPr>
      <w:r w:rsidRPr="00C9781E">
        <w:rPr>
          <w:rFonts w:ascii="Arial" w:hAnsi="Arial" w:cs="Arial"/>
          <w:sz w:val="28"/>
          <w:szCs w:val="28"/>
        </w:rPr>
        <w:t xml:space="preserve">descrivere la propria esperienza e tradurla in tracce personali e condivise, rievocando, narrando e rappresentando fatti significativi; </w:t>
      </w:r>
    </w:p>
    <w:p w14:paraId="22CD8678" w14:textId="77777777" w:rsidR="00C9781E" w:rsidRPr="00C9781E" w:rsidRDefault="00C9781E" w:rsidP="00C9781E">
      <w:pPr>
        <w:pStyle w:val="Paragrafoelenco"/>
        <w:numPr>
          <w:ilvl w:val="0"/>
          <w:numId w:val="14"/>
        </w:numPr>
        <w:tabs>
          <w:tab w:val="left" w:pos="5673"/>
        </w:tabs>
        <w:jc w:val="both"/>
        <w:rPr>
          <w:rFonts w:ascii="Arial" w:hAnsi="Arial" w:cs="Arial"/>
          <w:sz w:val="28"/>
          <w:szCs w:val="28"/>
        </w:rPr>
      </w:pPr>
      <w:r w:rsidRPr="00C9781E">
        <w:rPr>
          <w:rFonts w:ascii="Arial" w:hAnsi="Arial" w:cs="Arial"/>
          <w:sz w:val="28"/>
          <w:szCs w:val="28"/>
        </w:rPr>
        <w:t xml:space="preserve">sviluppare l’attitudine a fare domande, riflettere negoziare i significati. </w:t>
      </w:r>
    </w:p>
    <w:p w14:paraId="5B6DF4C0" w14:textId="77777777" w:rsidR="00C470DA" w:rsidRDefault="00C470DA" w:rsidP="00C9781E">
      <w:pPr>
        <w:tabs>
          <w:tab w:val="left" w:pos="5673"/>
        </w:tabs>
        <w:jc w:val="both"/>
        <w:rPr>
          <w:rFonts w:ascii="Arial" w:hAnsi="Arial" w:cs="Arial"/>
          <w:color w:val="00B0F0"/>
          <w:sz w:val="28"/>
          <w:szCs w:val="28"/>
        </w:rPr>
      </w:pPr>
    </w:p>
    <w:p w14:paraId="5F13FB15" w14:textId="197B8336" w:rsidR="00C9781E" w:rsidRPr="00106CA6" w:rsidRDefault="00106CA6" w:rsidP="00106CA6">
      <w:pPr>
        <w:pStyle w:val="Paragrafoelenco"/>
        <w:numPr>
          <w:ilvl w:val="0"/>
          <w:numId w:val="25"/>
        </w:numPr>
        <w:tabs>
          <w:tab w:val="left" w:pos="5673"/>
        </w:tabs>
        <w:jc w:val="both"/>
        <w:rPr>
          <w:rFonts w:ascii="Arial" w:hAnsi="Arial" w:cs="Arial"/>
          <w:i/>
          <w:iCs/>
          <w:sz w:val="28"/>
          <w:szCs w:val="28"/>
          <w:u w:val="single"/>
        </w:rPr>
      </w:pPr>
      <w:r w:rsidRPr="00106CA6">
        <w:rPr>
          <w:rFonts w:ascii="Arial" w:hAnsi="Arial" w:cs="Arial"/>
          <w:i/>
          <w:iCs/>
          <w:sz w:val="28"/>
          <w:szCs w:val="28"/>
          <w:u w:val="single"/>
        </w:rPr>
        <w:t>Lo sviluppo della cittadinanza</w:t>
      </w:r>
      <w:r w:rsidR="00C9781E" w:rsidRPr="00106CA6">
        <w:rPr>
          <w:rFonts w:ascii="Arial" w:hAnsi="Arial" w:cs="Arial"/>
          <w:i/>
          <w:iCs/>
          <w:sz w:val="28"/>
          <w:szCs w:val="28"/>
          <w:u w:val="single"/>
        </w:rPr>
        <w:t xml:space="preserve"> (io con gli altri) </w:t>
      </w:r>
    </w:p>
    <w:p w14:paraId="0BA1A7CC" w14:textId="77777777" w:rsidR="00C470DA" w:rsidRDefault="00C9781E" w:rsidP="00C9781E">
      <w:pPr>
        <w:tabs>
          <w:tab w:val="left" w:pos="5673"/>
        </w:tabs>
        <w:jc w:val="both"/>
        <w:rPr>
          <w:rFonts w:ascii="Arial" w:hAnsi="Arial" w:cs="Arial"/>
          <w:sz w:val="28"/>
          <w:szCs w:val="28"/>
        </w:rPr>
      </w:pPr>
      <w:r w:rsidRPr="00C9781E">
        <w:rPr>
          <w:rFonts w:ascii="Arial" w:hAnsi="Arial" w:cs="Arial"/>
          <w:sz w:val="28"/>
          <w:szCs w:val="28"/>
        </w:rPr>
        <w:t>Significa:</w:t>
      </w:r>
    </w:p>
    <w:p w14:paraId="4B645C3F" w14:textId="77777777" w:rsidR="00C470DA" w:rsidRDefault="00C9781E" w:rsidP="00C470DA">
      <w:pPr>
        <w:pStyle w:val="Paragrafoelenco"/>
        <w:numPr>
          <w:ilvl w:val="0"/>
          <w:numId w:val="15"/>
        </w:numPr>
        <w:tabs>
          <w:tab w:val="left" w:pos="5673"/>
        </w:tabs>
        <w:jc w:val="both"/>
        <w:rPr>
          <w:rFonts w:ascii="Arial" w:hAnsi="Arial" w:cs="Arial"/>
          <w:sz w:val="28"/>
          <w:szCs w:val="28"/>
        </w:rPr>
      </w:pPr>
      <w:r w:rsidRPr="00C470DA">
        <w:rPr>
          <w:rFonts w:ascii="Arial" w:hAnsi="Arial" w:cs="Arial"/>
          <w:sz w:val="28"/>
          <w:szCs w:val="28"/>
        </w:rPr>
        <w:t>scoprire gli altri, i loro bisogni e la necessità di gestire i contrasti attraverso regole condivise, che si definiscono attraverso le relazioni, il dialogo, l’espressione del proprio pensiero, l’attenzione al punto di vista dell’altro. Il primo riconoscimento dei diritti e dei doveri;</w:t>
      </w:r>
    </w:p>
    <w:p w14:paraId="33FF365D" w14:textId="5346ABA4" w:rsidR="003F0922" w:rsidRDefault="00C9781E" w:rsidP="00590D39">
      <w:pPr>
        <w:pStyle w:val="Paragrafoelenco"/>
        <w:numPr>
          <w:ilvl w:val="0"/>
          <w:numId w:val="15"/>
        </w:numPr>
        <w:tabs>
          <w:tab w:val="left" w:pos="5673"/>
        </w:tabs>
        <w:jc w:val="both"/>
        <w:rPr>
          <w:rFonts w:ascii="Arial" w:hAnsi="Arial" w:cs="Arial"/>
          <w:sz w:val="28"/>
          <w:szCs w:val="28"/>
        </w:rPr>
      </w:pPr>
      <w:r w:rsidRPr="00C470DA">
        <w:rPr>
          <w:rFonts w:ascii="Arial" w:hAnsi="Arial" w:cs="Arial"/>
          <w:sz w:val="28"/>
          <w:szCs w:val="28"/>
        </w:rPr>
        <w:t>significa porre le fondamenta di un ambito democratico, eticamente orientato e rispettoso del rapporto uomo</w:t>
      </w:r>
      <w:r w:rsidRPr="00C470DA">
        <w:rPr>
          <w:rFonts w:ascii="Cambria Math" w:hAnsi="Cambria Math" w:cs="Cambria Math"/>
          <w:sz w:val="28"/>
          <w:szCs w:val="28"/>
        </w:rPr>
        <w:t>‐</w:t>
      </w:r>
      <w:r w:rsidRPr="00C470DA">
        <w:rPr>
          <w:rFonts w:ascii="Arial" w:hAnsi="Arial" w:cs="Arial"/>
          <w:sz w:val="28"/>
          <w:szCs w:val="28"/>
        </w:rPr>
        <w:t>natura.</w:t>
      </w:r>
    </w:p>
    <w:p w14:paraId="3E57BAF8" w14:textId="77777777" w:rsidR="00C470DA" w:rsidRDefault="00C470DA" w:rsidP="00C470DA">
      <w:pPr>
        <w:tabs>
          <w:tab w:val="left" w:pos="5673"/>
        </w:tabs>
        <w:jc w:val="both"/>
        <w:rPr>
          <w:rFonts w:ascii="Arial" w:hAnsi="Arial" w:cs="Arial"/>
          <w:sz w:val="28"/>
          <w:szCs w:val="28"/>
        </w:rPr>
      </w:pPr>
    </w:p>
    <w:p w14:paraId="225D3DE9" w14:textId="40BCE61D" w:rsidR="00C470DA" w:rsidRPr="00106CA6" w:rsidRDefault="00106CA6" w:rsidP="00106CA6">
      <w:pPr>
        <w:pStyle w:val="Paragrafoelenco"/>
        <w:numPr>
          <w:ilvl w:val="0"/>
          <w:numId w:val="25"/>
        </w:numPr>
        <w:tabs>
          <w:tab w:val="left" w:pos="5673"/>
        </w:tabs>
        <w:jc w:val="both"/>
        <w:rPr>
          <w:rFonts w:ascii="Arial" w:hAnsi="Arial" w:cs="Arial"/>
          <w:i/>
          <w:iCs/>
          <w:sz w:val="28"/>
          <w:szCs w:val="28"/>
          <w:u w:val="single"/>
        </w:rPr>
      </w:pPr>
      <w:r w:rsidRPr="00106CA6">
        <w:rPr>
          <w:rFonts w:ascii="Arial" w:hAnsi="Arial" w:cs="Arial"/>
          <w:i/>
          <w:iCs/>
          <w:sz w:val="28"/>
          <w:szCs w:val="28"/>
          <w:u w:val="single"/>
        </w:rPr>
        <w:t>Educare alla sostenibilità</w:t>
      </w:r>
    </w:p>
    <w:p w14:paraId="265AD0A8" w14:textId="5077DA0F" w:rsidR="00C470DA" w:rsidRDefault="00C470DA" w:rsidP="00C470DA">
      <w:pPr>
        <w:tabs>
          <w:tab w:val="left" w:pos="5673"/>
        </w:tabs>
        <w:jc w:val="both"/>
        <w:rPr>
          <w:rFonts w:ascii="Arial" w:hAnsi="Arial" w:cs="Arial"/>
          <w:color w:val="000000" w:themeColor="text1"/>
          <w:sz w:val="28"/>
          <w:szCs w:val="28"/>
        </w:rPr>
      </w:pPr>
      <w:r>
        <w:rPr>
          <w:rFonts w:ascii="Arial" w:hAnsi="Arial" w:cs="Arial"/>
          <w:color w:val="000000" w:themeColor="text1"/>
          <w:sz w:val="28"/>
          <w:szCs w:val="28"/>
        </w:rPr>
        <w:t>Significa:</w:t>
      </w:r>
    </w:p>
    <w:p w14:paraId="7E199EC2" w14:textId="3FF0D49C" w:rsidR="00C470DA" w:rsidRDefault="00C470DA" w:rsidP="00C470DA">
      <w:pPr>
        <w:pStyle w:val="Paragrafoelenco"/>
        <w:numPr>
          <w:ilvl w:val="0"/>
          <w:numId w:val="16"/>
        </w:numPr>
        <w:tabs>
          <w:tab w:val="left" w:pos="5673"/>
        </w:tabs>
        <w:jc w:val="both"/>
        <w:rPr>
          <w:rFonts w:ascii="Arial" w:hAnsi="Arial" w:cs="Arial"/>
          <w:color w:val="000000" w:themeColor="text1"/>
          <w:sz w:val="28"/>
          <w:szCs w:val="28"/>
        </w:rPr>
      </w:pPr>
      <w:r w:rsidRPr="00C470DA">
        <w:rPr>
          <w:rFonts w:ascii="Arial" w:hAnsi="Arial" w:cs="Arial"/>
          <w:color w:val="000000" w:themeColor="text1"/>
          <w:sz w:val="28"/>
          <w:szCs w:val="28"/>
        </w:rPr>
        <w:lastRenderedPageBreak/>
        <w:t xml:space="preserve">promuovere esperienze significative che consentano di apprendere il concreto prendersi cura di </w:t>
      </w:r>
      <w:r w:rsidR="00185310" w:rsidRPr="00C470DA">
        <w:rPr>
          <w:rFonts w:ascii="Arial" w:hAnsi="Arial" w:cs="Arial"/>
          <w:color w:val="000000" w:themeColor="text1"/>
          <w:sz w:val="28"/>
          <w:szCs w:val="28"/>
        </w:rPr>
        <w:t>sé</w:t>
      </w:r>
      <w:r w:rsidRPr="00C470DA">
        <w:rPr>
          <w:rFonts w:ascii="Arial" w:hAnsi="Arial" w:cs="Arial"/>
          <w:color w:val="000000" w:themeColor="text1"/>
          <w:sz w:val="28"/>
          <w:szCs w:val="28"/>
        </w:rPr>
        <w:t xml:space="preserve"> stessi, degli altri e dell’ambiente e che favoriscano forme di cooperazione e di solidarietà (cfr. i 17 obiettivi dell’Agenda ONU 2030)</w:t>
      </w:r>
      <w:r>
        <w:rPr>
          <w:rFonts w:ascii="Arial" w:hAnsi="Arial" w:cs="Arial"/>
          <w:color w:val="000000" w:themeColor="text1"/>
          <w:sz w:val="28"/>
          <w:szCs w:val="28"/>
        </w:rPr>
        <w:t>.</w:t>
      </w:r>
    </w:p>
    <w:p w14:paraId="3338E911" w14:textId="77777777" w:rsidR="00953B70" w:rsidRDefault="00953B70" w:rsidP="00C470DA">
      <w:pPr>
        <w:tabs>
          <w:tab w:val="left" w:pos="5673"/>
        </w:tabs>
        <w:jc w:val="both"/>
        <w:rPr>
          <w:rFonts w:ascii="Arial" w:hAnsi="Arial" w:cs="Arial"/>
          <w:color w:val="000000" w:themeColor="text1"/>
          <w:sz w:val="28"/>
          <w:szCs w:val="28"/>
        </w:rPr>
      </w:pPr>
    </w:p>
    <w:p w14:paraId="5C106C85" w14:textId="45576D5D" w:rsidR="00C470DA" w:rsidRPr="007776A0" w:rsidRDefault="00953B70" w:rsidP="00C470DA">
      <w:pPr>
        <w:tabs>
          <w:tab w:val="left" w:pos="5673"/>
        </w:tabs>
        <w:jc w:val="both"/>
        <w:rPr>
          <w:rFonts w:ascii="Arial" w:hAnsi="Arial" w:cs="Arial"/>
          <w:i/>
          <w:iCs/>
          <w:color w:val="000000" w:themeColor="text1"/>
          <w:sz w:val="28"/>
          <w:szCs w:val="28"/>
          <w:u w:val="single"/>
        </w:rPr>
      </w:pPr>
      <w:r w:rsidRPr="007776A0">
        <w:rPr>
          <w:rFonts w:ascii="Arial" w:hAnsi="Arial" w:cs="Arial"/>
          <w:i/>
          <w:iCs/>
          <w:color w:val="000000" w:themeColor="text1"/>
          <w:sz w:val="28"/>
          <w:szCs w:val="28"/>
          <w:u w:val="single"/>
        </w:rPr>
        <w:t>Ved</w:t>
      </w:r>
      <w:r w:rsidR="007776A0" w:rsidRPr="007776A0">
        <w:rPr>
          <w:rFonts w:ascii="Arial" w:hAnsi="Arial" w:cs="Arial"/>
          <w:i/>
          <w:iCs/>
          <w:color w:val="000000" w:themeColor="text1"/>
          <w:sz w:val="28"/>
          <w:szCs w:val="28"/>
          <w:u w:val="single"/>
        </w:rPr>
        <w:t>ere</w:t>
      </w:r>
      <w:r w:rsidRPr="007776A0">
        <w:rPr>
          <w:rFonts w:ascii="Arial" w:hAnsi="Arial" w:cs="Arial"/>
          <w:i/>
          <w:iCs/>
          <w:color w:val="000000" w:themeColor="text1"/>
          <w:sz w:val="28"/>
          <w:szCs w:val="28"/>
          <w:u w:val="single"/>
        </w:rPr>
        <w:t xml:space="preserve"> </w:t>
      </w:r>
      <w:r w:rsidR="007776A0" w:rsidRPr="007776A0">
        <w:rPr>
          <w:rFonts w:ascii="Arial" w:hAnsi="Arial" w:cs="Arial"/>
          <w:i/>
          <w:iCs/>
          <w:color w:val="000000" w:themeColor="text1"/>
          <w:sz w:val="28"/>
          <w:szCs w:val="28"/>
          <w:u w:val="single"/>
        </w:rPr>
        <w:t>a</w:t>
      </w:r>
      <w:r w:rsidRPr="007776A0">
        <w:rPr>
          <w:rFonts w:ascii="Arial" w:hAnsi="Arial" w:cs="Arial"/>
          <w:i/>
          <w:iCs/>
          <w:color w:val="000000" w:themeColor="text1"/>
          <w:sz w:val="28"/>
          <w:szCs w:val="28"/>
          <w:u w:val="single"/>
        </w:rPr>
        <w:t>llegato 1</w:t>
      </w:r>
      <w:r w:rsidR="007776A0" w:rsidRPr="007776A0">
        <w:rPr>
          <w:rFonts w:ascii="Arial" w:hAnsi="Arial" w:cs="Arial"/>
          <w:i/>
          <w:iCs/>
          <w:color w:val="000000" w:themeColor="text1"/>
          <w:sz w:val="28"/>
          <w:szCs w:val="28"/>
          <w:u w:val="single"/>
        </w:rPr>
        <w:t>* (Progettazione per competenze)</w:t>
      </w:r>
    </w:p>
    <w:p w14:paraId="6F97AB58" w14:textId="5FD7EF37" w:rsidR="007776A0" w:rsidRPr="007776A0" w:rsidRDefault="007776A0" w:rsidP="00C470DA">
      <w:pPr>
        <w:tabs>
          <w:tab w:val="left" w:pos="5673"/>
        </w:tabs>
        <w:jc w:val="both"/>
        <w:rPr>
          <w:rFonts w:ascii="Arial" w:hAnsi="Arial" w:cs="Arial"/>
          <w:i/>
          <w:iCs/>
          <w:color w:val="000000" w:themeColor="text1"/>
          <w:sz w:val="28"/>
          <w:szCs w:val="28"/>
          <w:u w:val="single"/>
        </w:rPr>
      </w:pPr>
      <w:r w:rsidRPr="007776A0">
        <w:rPr>
          <w:rFonts w:ascii="Arial" w:hAnsi="Arial" w:cs="Arial"/>
          <w:i/>
          <w:iCs/>
          <w:color w:val="000000" w:themeColor="text1"/>
          <w:sz w:val="28"/>
          <w:szCs w:val="28"/>
          <w:u w:val="single"/>
        </w:rPr>
        <w:t xml:space="preserve">Vedere allegato 2*(Modello della certificazione finale) </w:t>
      </w:r>
    </w:p>
    <w:p w14:paraId="44E4DD23" w14:textId="77777777" w:rsidR="007776A0" w:rsidRDefault="007776A0" w:rsidP="00C470DA">
      <w:pPr>
        <w:tabs>
          <w:tab w:val="left" w:pos="5673"/>
        </w:tabs>
        <w:jc w:val="both"/>
        <w:rPr>
          <w:rFonts w:ascii="Arial" w:hAnsi="Arial" w:cs="Arial"/>
          <w:color w:val="000000" w:themeColor="text1"/>
          <w:sz w:val="28"/>
          <w:szCs w:val="28"/>
        </w:rPr>
      </w:pPr>
    </w:p>
    <w:p w14:paraId="11C454A6" w14:textId="1D078779" w:rsidR="00C470DA" w:rsidRDefault="00C470DA" w:rsidP="00C470DA">
      <w:pPr>
        <w:tabs>
          <w:tab w:val="left" w:pos="5673"/>
        </w:tabs>
        <w:jc w:val="both"/>
        <w:rPr>
          <w:rFonts w:ascii="Arial" w:hAnsi="Arial" w:cs="Arial"/>
          <w:color w:val="000000" w:themeColor="text1"/>
          <w:sz w:val="28"/>
          <w:szCs w:val="28"/>
        </w:rPr>
      </w:pPr>
      <w:r>
        <w:rPr>
          <w:rFonts w:ascii="Arial" w:hAnsi="Arial" w:cs="Arial"/>
          <w:color w:val="000000" w:themeColor="text1"/>
          <w:sz w:val="28"/>
          <w:szCs w:val="28"/>
        </w:rPr>
        <w:t xml:space="preserve">Lo scopo del nostro progetto educativo è quello di: </w:t>
      </w:r>
      <w:r w:rsidRPr="00C470DA">
        <w:rPr>
          <w:rFonts w:ascii="Arial" w:hAnsi="Arial" w:cs="Arial"/>
          <w:color w:val="000000" w:themeColor="text1"/>
          <w:sz w:val="28"/>
          <w:szCs w:val="28"/>
        </w:rPr>
        <w:t>“costruire un’alleanza educativa coi genitori, con il territorio circostante, facendo perno sull’autonomia scolastica, che prima di essere una serie di norme, è un modo di concepire il rapporto delle scuole con le comunità di appartenenza locali e nazionali”.</w:t>
      </w:r>
    </w:p>
    <w:p w14:paraId="0637C57B" w14:textId="77777777" w:rsidR="00185310" w:rsidRDefault="00185310" w:rsidP="00E64C0D">
      <w:pPr>
        <w:pStyle w:val="Sottotitolo"/>
        <w:rPr>
          <w:rFonts w:ascii="Arial" w:hAnsi="Arial" w:cs="Arial"/>
          <w:color w:val="auto"/>
          <w:sz w:val="28"/>
          <w:szCs w:val="28"/>
        </w:rPr>
      </w:pPr>
    </w:p>
    <w:p w14:paraId="57D74001" w14:textId="03C04E16" w:rsidR="00E64C0D" w:rsidRPr="00185310" w:rsidRDefault="00E64C0D" w:rsidP="006B79E8">
      <w:pPr>
        <w:pStyle w:val="Sottotitolo"/>
        <w:jc w:val="center"/>
        <w:rPr>
          <w:rFonts w:ascii="Arial" w:hAnsi="Arial" w:cs="Arial"/>
          <w:b/>
          <w:bCs/>
          <w:color w:val="auto"/>
          <w:sz w:val="32"/>
          <w:szCs w:val="32"/>
        </w:rPr>
      </w:pPr>
      <w:r w:rsidRPr="00185310">
        <w:rPr>
          <w:rFonts w:ascii="Arial" w:hAnsi="Arial" w:cs="Arial"/>
          <w:b/>
          <w:bCs/>
          <w:color w:val="auto"/>
          <w:sz w:val="32"/>
          <w:szCs w:val="32"/>
        </w:rPr>
        <w:t>I SOGGETTI COINVOLTI</w:t>
      </w:r>
    </w:p>
    <w:p w14:paraId="7FD8D05E" w14:textId="77777777" w:rsidR="00E64C0D" w:rsidRDefault="00E64C0D" w:rsidP="00E64C0D">
      <w:pPr>
        <w:tabs>
          <w:tab w:val="left" w:pos="5673"/>
        </w:tabs>
        <w:jc w:val="both"/>
        <w:rPr>
          <w:rFonts w:ascii="Arial" w:hAnsi="Arial" w:cs="Arial"/>
          <w:bCs/>
          <w:sz w:val="28"/>
          <w:szCs w:val="28"/>
        </w:rPr>
      </w:pPr>
      <w:r w:rsidRPr="00E64C0D">
        <w:rPr>
          <w:rFonts w:ascii="Arial" w:hAnsi="Arial" w:cs="Arial"/>
          <w:bCs/>
          <w:sz w:val="28"/>
          <w:szCs w:val="28"/>
        </w:rPr>
        <w:t xml:space="preserve">I soggetti coinvolti nella realizzazione dell’azione educativa sono: </w:t>
      </w:r>
    </w:p>
    <w:p w14:paraId="7353AC4E" w14:textId="77777777" w:rsidR="00E64C0D" w:rsidRDefault="00E64C0D" w:rsidP="00E64C0D">
      <w:pPr>
        <w:pStyle w:val="Paragrafoelenco"/>
        <w:numPr>
          <w:ilvl w:val="0"/>
          <w:numId w:val="17"/>
        </w:numPr>
        <w:tabs>
          <w:tab w:val="left" w:pos="5673"/>
        </w:tabs>
        <w:jc w:val="both"/>
        <w:rPr>
          <w:rFonts w:ascii="Arial" w:hAnsi="Arial" w:cs="Arial"/>
          <w:bCs/>
          <w:sz w:val="28"/>
          <w:szCs w:val="28"/>
        </w:rPr>
      </w:pPr>
      <w:r w:rsidRPr="00185310">
        <w:rPr>
          <w:rFonts w:ascii="Arial" w:hAnsi="Arial" w:cs="Arial"/>
          <w:bCs/>
          <w:i/>
          <w:iCs/>
          <w:sz w:val="28"/>
          <w:szCs w:val="28"/>
        </w:rPr>
        <w:t>I Bambini:</w:t>
      </w:r>
    </w:p>
    <w:p w14:paraId="732F4E24" w14:textId="77777777" w:rsidR="00E64C0D" w:rsidRDefault="00E64C0D" w:rsidP="00E64C0D">
      <w:pPr>
        <w:pStyle w:val="Paragrafoelenco"/>
        <w:tabs>
          <w:tab w:val="left" w:pos="5673"/>
        </w:tabs>
        <w:jc w:val="both"/>
        <w:rPr>
          <w:rFonts w:ascii="Arial" w:hAnsi="Arial" w:cs="Arial"/>
          <w:bCs/>
          <w:sz w:val="28"/>
          <w:szCs w:val="28"/>
        </w:rPr>
      </w:pPr>
      <w:r w:rsidRPr="00E64C0D">
        <w:rPr>
          <w:rFonts w:ascii="Arial" w:hAnsi="Arial" w:cs="Arial"/>
          <w:bCs/>
          <w:sz w:val="28"/>
          <w:szCs w:val="28"/>
        </w:rPr>
        <w:t>Anzitutto le bambine e i bambini. Ognuno di loro, con la propria storia, la propria identità personale e familiare, è portatore di valore, cultura, ricchezza all’intera comunità scolastica.</w:t>
      </w:r>
    </w:p>
    <w:p w14:paraId="196AC3C7" w14:textId="77777777" w:rsidR="00E64C0D" w:rsidRPr="00185310" w:rsidRDefault="00E64C0D" w:rsidP="00E64C0D">
      <w:pPr>
        <w:pStyle w:val="Paragrafoelenco"/>
        <w:numPr>
          <w:ilvl w:val="0"/>
          <w:numId w:val="17"/>
        </w:numPr>
        <w:tabs>
          <w:tab w:val="left" w:pos="5673"/>
        </w:tabs>
        <w:jc w:val="both"/>
        <w:rPr>
          <w:rFonts w:ascii="Arial" w:hAnsi="Arial" w:cs="Arial"/>
          <w:bCs/>
          <w:i/>
          <w:iCs/>
          <w:sz w:val="28"/>
          <w:szCs w:val="28"/>
        </w:rPr>
      </w:pPr>
      <w:r w:rsidRPr="00185310">
        <w:rPr>
          <w:rFonts w:ascii="Arial" w:hAnsi="Arial" w:cs="Arial"/>
          <w:bCs/>
          <w:i/>
          <w:iCs/>
          <w:sz w:val="28"/>
          <w:szCs w:val="28"/>
        </w:rPr>
        <w:t>I Genitori:</w:t>
      </w:r>
    </w:p>
    <w:p w14:paraId="7015523C" w14:textId="77777777" w:rsidR="00E64C0D" w:rsidRDefault="00E64C0D" w:rsidP="00E64C0D">
      <w:pPr>
        <w:pStyle w:val="Paragrafoelenco"/>
        <w:tabs>
          <w:tab w:val="left" w:pos="5673"/>
        </w:tabs>
        <w:jc w:val="both"/>
        <w:rPr>
          <w:rFonts w:ascii="Arial" w:hAnsi="Arial" w:cs="Arial"/>
          <w:bCs/>
          <w:sz w:val="28"/>
          <w:szCs w:val="28"/>
        </w:rPr>
      </w:pPr>
      <w:r w:rsidRPr="00E64C0D">
        <w:rPr>
          <w:rFonts w:ascii="Arial" w:hAnsi="Arial" w:cs="Arial"/>
          <w:bCs/>
          <w:sz w:val="28"/>
          <w:szCs w:val="28"/>
        </w:rPr>
        <w:t>I genitori, sono considerati all’interno della nostra scuola, una risorsa preziosa ed irrinunciabile perché grazie ad una propositiva partecipazione, divengono parte integrante dell’azione educativa. La loro collaborazione garantisce, inoltre, la prima forma di continuità orizzontale tra la vita familiare e quella scolastica.</w:t>
      </w:r>
    </w:p>
    <w:p w14:paraId="48787A54" w14:textId="77777777" w:rsidR="00E64C0D" w:rsidRPr="00185310" w:rsidRDefault="00E64C0D" w:rsidP="00E64C0D">
      <w:pPr>
        <w:pStyle w:val="Paragrafoelenco"/>
        <w:numPr>
          <w:ilvl w:val="0"/>
          <w:numId w:val="17"/>
        </w:numPr>
        <w:tabs>
          <w:tab w:val="left" w:pos="5673"/>
        </w:tabs>
        <w:jc w:val="both"/>
        <w:rPr>
          <w:rFonts w:ascii="Arial" w:hAnsi="Arial" w:cs="Arial"/>
          <w:bCs/>
          <w:i/>
          <w:iCs/>
          <w:sz w:val="28"/>
          <w:szCs w:val="28"/>
        </w:rPr>
      </w:pPr>
      <w:r w:rsidRPr="00185310">
        <w:rPr>
          <w:rFonts w:ascii="Arial" w:hAnsi="Arial" w:cs="Arial"/>
          <w:bCs/>
          <w:i/>
          <w:iCs/>
          <w:sz w:val="28"/>
          <w:szCs w:val="28"/>
        </w:rPr>
        <w:t>Il personale della Scuola:</w:t>
      </w:r>
    </w:p>
    <w:p w14:paraId="597C5DA8" w14:textId="77777777" w:rsidR="00185310" w:rsidRDefault="00E64C0D" w:rsidP="00AB59AB">
      <w:pPr>
        <w:pStyle w:val="Paragrafoelenco"/>
        <w:tabs>
          <w:tab w:val="left" w:pos="5673"/>
        </w:tabs>
        <w:jc w:val="both"/>
        <w:rPr>
          <w:rFonts w:ascii="Arial" w:hAnsi="Arial" w:cs="Arial"/>
          <w:bCs/>
          <w:sz w:val="28"/>
          <w:szCs w:val="28"/>
        </w:rPr>
      </w:pPr>
      <w:r w:rsidRPr="00E64C0D">
        <w:rPr>
          <w:rFonts w:ascii="Arial" w:hAnsi="Arial" w:cs="Arial"/>
          <w:bCs/>
          <w:sz w:val="28"/>
          <w:szCs w:val="28"/>
        </w:rPr>
        <w:t xml:space="preserve">Il personale è costituito da </w:t>
      </w:r>
      <w:r>
        <w:rPr>
          <w:rFonts w:ascii="Arial" w:hAnsi="Arial" w:cs="Arial"/>
          <w:bCs/>
          <w:sz w:val="28"/>
          <w:szCs w:val="28"/>
        </w:rPr>
        <w:t>5</w:t>
      </w:r>
      <w:r w:rsidRPr="00E64C0D">
        <w:rPr>
          <w:rFonts w:ascii="Arial" w:hAnsi="Arial" w:cs="Arial"/>
          <w:bCs/>
          <w:sz w:val="28"/>
          <w:szCs w:val="28"/>
        </w:rPr>
        <w:t xml:space="preserve"> docenti di cui un’insegnante</w:t>
      </w:r>
      <w:r>
        <w:rPr>
          <w:rFonts w:ascii="Arial" w:hAnsi="Arial" w:cs="Arial"/>
          <w:bCs/>
          <w:sz w:val="28"/>
          <w:szCs w:val="28"/>
        </w:rPr>
        <w:t xml:space="preserve"> di sostegno</w:t>
      </w:r>
      <w:r w:rsidR="00185310">
        <w:rPr>
          <w:rFonts w:ascii="Arial" w:hAnsi="Arial" w:cs="Arial"/>
          <w:bCs/>
          <w:sz w:val="28"/>
          <w:szCs w:val="28"/>
        </w:rPr>
        <w:t xml:space="preserve"> e</w:t>
      </w:r>
      <w:r>
        <w:rPr>
          <w:rFonts w:ascii="Arial" w:hAnsi="Arial" w:cs="Arial"/>
          <w:bCs/>
          <w:sz w:val="28"/>
          <w:szCs w:val="28"/>
        </w:rPr>
        <w:t xml:space="preserve"> la</w:t>
      </w:r>
      <w:r w:rsidRPr="00E64C0D">
        <w:rPr>
          <w:rFonts w:ascii="Arial" w:hAnsi="Arial" w:cs="Arial"/>
          <w:bCs/>
          <w:sz w:val="28"/>
          <w:szCs w:val="28"/>
        </w:rPr>
        <w:t xml:space="preserve"> Coordinatrice a tempo pieno</w:t>
      </w:r>
      <w:r>
        <w:rPr>
          <w:rFonts w:ascii="Arial" w:hAnsi="Arial" w:cs="Arial"/>
          <w:bCs/>
          <w:sz w:val="28"/>
          <w:szCs w:val="28"/>
        </w:rPr>
        <w:t xml:space="preserve">.  </w:t>
      </w:r>
      <w:r w:rsidRPr="00E64C0D">
        <w:rPr>
          <w:rFonts w:ascii="Arial" w:hAnsi="Arial" w:cs="Arial"/>
          <w:bCs/>
          <w:sz w:val="28"/>
          <w:szCs w:val="28"/>
        </w:rPr>
        <w:t>Le insegnanti della nostra scuola si impegnano attivamente per riuscire ad arricchire la propria attività educativa attraverso la costante ricerca di proposte innovative nel rispetto dei bisogni dei bambini ma con una visione a 360 gradi del ruolo della scuola dell’infanzia nell’ odierna realtà globale e della sua evoluzione socio-culturale.</w:t>
      </w:r>
    </w:p>
    <w:p w14:paraId="585A23FF" w14:textId="77777777" w:rsidR="00345EB1" w:rsidRDefault="00E64C0D" w:rsidP="00345EB1">
      <w:pPr>
        <w:pStyle w:val="Paragrafoelenco"/>
        <w:tabs>
          <w:tab w:val="left" w:pos="5673"/>
        </w:tabs>
        <w:jc w:val="both"/>
        <w:rPr>
          <w:rFonts w:ascii="Arial" w:hAnsi="Arial" w:cs="Arial"/>
          <w:bCs/>
          <w:sz w:val="28"/>
          <w:szCs w:val="28"/>
        </w:rPr>
      </w:pPr>
      <w:r w:rsidRPr="00E64C0D">
        <w:rPr>
          <w:rFonts w:ascii="Arial" w:hAnsi="Arial" w:cs="Arial"/>
          <w:bCs/>
          <w:sz w:val="28"/>
          <w:szCs w:val="28"/>
        </w:rPr>
        <w:t xml:space="preserve">Il personale non docente è composto da una persona addetta al sevizio di cucina </w:t>
      </w:r>
      <w:r>
        <w:rPr>
          <w:rFonts w:ascii="Arial" w:hAnsi="Arial" w:cs="Arial"/>
          <w:bCs/>
          <w:sz w:val="28"/>
          <w:szCs w:val="28"/>
        </w:rPr>
        <w:t>e una a quello</w:t>
      </w:r>
      <w:r w:rsidRPr="00E64C0D">
        <w:rPr>
          <w:rFonts w:ascii="Arial" w:hAnsi="Arial" w:cs="Arial"/>
          <w:bCs/>
          <w:sz w:val="28"/>
          <w:szCs w:val="28"/>
        </w:rPr>
        <w:t xml:space="preserve"> di pulizia. Tutto il personale della scuola partecipa, in base al proprio ruolo, a corsi di aggiornamento periodici </w:t>
      </w:r>
      <w:r w:rsidRPr="00E64C0D">
        <w:rPr>
          <w:rFonts w:ascii="Arial" w:hAnsi="Arial" w:cs="Arial"/>
          <w:bCs/>
          <w:sz w:val="28"/>
          <w:szCs w:val="28"/>
        </w:rPr>
        <w:lastRenderedPageBreak/>
        <w:t>obbligatori relativi alla Sicurezza sul lavoro e al Primo Soccorso (D.L. 81/2008), all’Antincendio (D.P.R. 151/2011), all’HACCP (D.L. 193/2007 - ex 155/1997) e ad altri corsi di formazione e aggiornamento di taglio culturale, didattico e psico-pedagogico finalizzati ad accrescere la loro professionalità.</w:t>
      </w:r>
    </w:p>
    <w:p w14:paraId="1488DC67" w14:textId="77777777" w:rsidR="007776A0" w:rsidRDefault="007776A0" w:rsidP="00345EB1">
      <w:pPr>
        <w:pStyle w:val="Paragrafoelenco"/>
        <w:tabs>
          <w:tab w:val="left" w:pos="5673"/>
        </w:tabs>
        <w:jc w:val="both"/>
        <w:rPr>
          <w:rFonts w:ascii="Arial" w:hAnsi="Arial" w:cs="Arial"/>
          <w:b/>
          <w:sz w:val="32"/>
          <w:szCs w:val="32"/>
        </w:rPr>
      </w:pPr>
    </w:p>
    <w:p w14:paraId="0E050F72" w14:textId="77777777" w:rsidR="007776A0" w:rsidRDefault="007776A0" w:rsidP="00345EB1">
      <w:pPr>
        <w:pStyle w:val="Paragrafoelenco"/>
        <w:tabs>
          <w:tab w:val="left" w:pos="5673"/>
        </w:tabs>
        <w:jc w:val="both"/>
        <w:rPr>
          <w:rFonts w:ascii="Arial" w:hAnsi="Arial" w:cs="Arial"/>
          <w:b/>
          <w:sz w:val="32"/>
          <w:szCs w:val="32"/>
        </w:rPr>
      </w:pPr>
    </w:p>
    <w:p w14:paraId="5E3EDA40" w14:textId="648CF0F7" w:rsidR="00AB59AB" w:rsidRDefault="00AB59AB" w:rsidP="00345EB1">
      <w:pPr>
        <w:pStyle w:val="Paragrafoelenco"/>
        <w:tabs>
          <w:tab w:val="left" w:pos="5673"/>
        </w:tabs>
        <w:jc w:val="both"/>
        <w:rPr>
          <w:rFonts w:ascii="Arial" w:hAnsi="Arial" w:cs="Arial"/>
          <w:b/>
          <w:sz w:val="32"/>
          <w:szCs w:val="32"/>
        </w:rPr>
      </w:pPr>
      <w:r w:rsidRPr="00185310">
        <w:rPr>
          <w:rFonts w:ascii="Arial" w:hAnsi="Arial" w:cs="Arial"/>
          <w:b/>
          <w:sz w:val="32"/>
          <w:szCs w:val="32"/>
        </w:rPr>
        <w:t xml:space="preserve">LE RISORSE DELLA SCUOLA: IL TEMPO E LO SPAZIO </w:t>
      </w:r>
    </w:p>
    <w:p w14:paraId="1A437280" w14:textId="77777777" w:rsidR="00345EB1" w:rsidRPr="00345EB1" w:rsidRDefault="00345EB1" w:rsidP="00345EB1">
      <w:pPr>
        <w:pStyle w:val="Paragrafoelenco"/>
        <w:tabs>
          <w:tab w:val="left" w:pos="5673"/>
        </w:tabs>
        <w:jc w:val="both"/>
        <w:rPr>
          <w:rFonts w:ascii="Arial" w:hAnsi="Arial" w:cs="Arial"/>
          <w:bCs/>
          <w:sz w:val="28"/>
          <w:szCs w:val="28"/>
        </w:rPr>
      </w:pPr>
    </w:p>
    <w:p w14:paraId="666FD895" w14:textId="6EC7F393" w:rsidR="00AB59AB" w:rsidRDefault="00000000" w:rsidP="00AB59AB">
      <w:pPr>
        <w:tabs>
          <w:tab w:val="left" w:pos="5673"/>
        </w:tabs>
        <w:jc w:val="both"/>
        <w:rPr>
          <w:rFonts w:ascii="Arial" w:hAnsi="Arial" w:cs="Arial"/>
          <w:bCs/>
          <w:sz w:val="28"/>
          <w:szCs w:val="28"/>
        </w:rPr>
      </w:pPr>
      <w:r>
        <w:rPr>
          <w:rFonts w:ascii="Arial" w:hAnsi="Arial" w:cs="Arial"/>
          <w:bCs/>
          <w:i/>
          <w:iCs/>
          <w:noProof/>
          <w:sz w:val="28"/>
          <w:szCs w:val="28"/>
        </w:rPr>
        <w:pict w14:anchorId="71F684C3">
          <v:shape id="_x0000_s1030" type="#_x0000_t202" style="position:absolute;left:0;text-align:left;margin-left:364.65pt;margin-top:321.7pt;width:114.6pt;height:182.75pt;z-index:251660288;mso-position-horizontal-relative:margin;mso-position-vertical-relative:margin" strokecolor="white [3212]">
            <v:textbox style="mso-next-textbox:#_x0000_s1030">
              <w:txbxContent>
                <w:p w14:paraId="3141EEBF" w14:textId="328C6CD4" w:rsidR="00582583" w:rsidRDefault="00582583">
                  <w:r>
                    <w:rPr>
                      <w:noProof/>
                    </w:rPr>
                    <w:drawing>
                      <wp:inline distT="0" distB="0" distL="0" distR="0" wp14:anchorId="183FEC26" wp14:editId="5C227FC4">
                        <wp:extent cx="1179195" cy="2219960"/>
                        <wp:effectExtent l="0" t="0" r="0" b="0"/>
                        <wp:docPr id="1399883653" name="Immagine 1399883653" descr="Immagine che contiene vestiti, interno, muro, bambi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629440" name="Immagine 1" descr="Immagine che contiene vestiti, interno, muro, bambino&#10;&#10;Descrizione generata automaticamen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79195" cy="2219960"/>
                                </a:xfrm>
                                <a:prstGeom prst="rect">
                                  <a:avLst/>
                                </a:prstGeom>
                                <a:noFill/>
                                <a:ln>
                                  <a:noFill/>
                                </a:ln>
                              </pic:spPr>
                            </pic:pic>
                          </a:graphicData>
                        </a:graphic>
                      </wp:inline>
                    </w:drawing>
                  </w:r>
                </w:p>
              </w:txbxContent>
            </v:textbox>
            <w10:wrap type="square" anchorx="margin" anchory="margin"/>
          </v:shape>
        </w:pict>
      </w:r>
      <w:r w:rsidR="00AB59AB" w:rsidRPr="00AB59AB">
        <w:rPr>
          <w:rFonts w:ascii="Arial" w:hAnsi="Arial" w:cs="Arial"/>
          <w:bCs/>
          <w:sz w:val="28"/>
          <w:szCs w:val="28"/>
        </w:rPr>
        <w:t>Il tempo e lo spazio della scuola sono il contesto quotidiano nel quale l’insegnante e i bambini vivono la loro esperienza. A scuola il bambino sperimenta il "tempo" nello scorrere della</w:t>
      </w:r>
      <w:r w:rsidR="00AB59AB">
        <w:rPr>
          <w:rFonts w:ascii="Arial" w:hAnsi="Arial" w:cs="Arial"/>
          <w:bCs/>
          <w:sz w:val="28"/>
          <w:szCs w:val="28"/>
        </w:rPr>
        <w:t xml:space="preserve"> </w:t>
      </w:r>
      <w:r w:rsidR="00AB59AB" w:rsidRPr="00AB59AB">
        <w:rPr>
          <w:rFonts w:ascii="Arial" w:hAnsi="Arial" w:cs="Arial"/>
          <w:bCs/>
          <w:sz w:val="28"/>
          <w:szCs w:val="28"/>
        </w:rPr>
        <w:t>giornata: una successione di momenti, ripetuti quotidianamente per creare punti stabili di riferimento. In questa dimensione tutto acquista significato e ciascun bambino sperimenta la sicurezza di sapere dov'è, con chi è e cosa può fare. La routine quotidiana diventa così l'incontro con un tempo conosciuto e sicuro, un tempo atteso e previsto che, garantendo una sicurezza, stimola all’esplorazione e alla scoperta.</w:t>
      </w:r>
    </w:p>
    <w:p w14:paraId="18EF8FDB" w14:textId="77777777" w:rsidR="00582583" w:rsidRDefault="00582583" w:rsidP="00AB59AB">
      <w:pPr>
        <w:tabs>
          <w:tab w:val="left" w:pos="5673"/>
        </w:tabs>
        <w:jc w:val="both"/>
        <w:rPr>
          <w:rFonts w:ascii="Arial" w:hAnsi="Arial" w:cs="Arial"/>
          <w:bCs/>
          <w:i/>
          <w:iCs/>
          <w:sz w:val="28"/>
          <w:szCs w:val="28"/>
        </w:rPr>
      </w:pPr>
    </w:p>
    <w:p w14:paraId="0593B003" w14:textId="76B500E0" w:rsidR="00AB59AB" w:rsidRPr="009A22CC" w:rsidRDefault="00AB59AB" w:rsidP="00AB59AB">
      <w:pPr>
        <w:tabs>
          <w:tab w:val="left" w:pos="5673"/>
        </w:tabs>
        <w:jc w:val="both"/>
        <w:rPr>
          <w:rFonts w:ascii="Arial" w:hAnsi="Arial" w:cs="Arial"/>
          <w:bCs/>
          <w:i/>
          <w:iCs/>
          <w:sz w:val="28"/>
          <w:szCs w:val="28"/>
        </w:rPr>
      </w:pPr>
      <w:r w:rsidRPr="009A22CC">
        <w:rPr>
          <w:rFonts w:ascii="Arial" w:hAnsi="Arial" w:cs="Arial"/>
          <w:bCs/>
          <w:i/>
          <w:iCs/>
          <w:sz w:val="28"/>
          <w:szCs w:val="28"/>
        </w:rPr>
        <w:t xml:space="preserve">L’accoglienza </w:t>
      </w:r>
    </w:p>
    <w:p w14:paraId="0402B44B" w14:textId="62BEC299" w:rsidR="00545625" w:rsidRDefault="00000000" w:rsidP="00AB59AB">
      <w:pPr>
        <w:tabs>
          <w:tab w:val="left" w:pos="5673"/>
        </w:tabs>
        <w:jc w:val="both"/>
        <w:rPr>
          <w:rFonts w:ascii="Arial" w:hAnsi="Arial" w:cs="Arial"/>
          <w:bCs/>
          <w:sz w:val="28"/>
          <w:szCs w:val="28"/>
        </w:rPr>
      </w:pPr>
      <w:r>
        <w:rPr>
          <w:rFonts w:ascii="Arial" w:hAnsi="Arial" w:cs="Arial"/>
          <w:bCs/>
          <w:noProof/>
          <w:sz w:val="28"/>
          <w:szCs w:val="28"/>
        </w:rPr>
        <w:pict w14:anchorId="4B3C5C2C">
          <v:shape id="_x0000_s1031" type="#_x0000_t202" style="position:absolute;left:0;text-align:left;margin-left:367.45pt;margin-top:580.3pt;width:94.55pt;height:175.9pt;z-index:251661312;mso-position-horizontal-relative:margin;mso-position-vertical-relative:margin" strokecolor="white [3212]">
            <v:textbox>
              <w:txbxContent>
                <w:p w14:paraId="183651A4" w14:textId="1A08323A" w:rsidR="00582583" w:rsidRDefault="00582583">
                  <w:r>
                    <w:rPr>
                      <w:noProof/>
                    </w:rPr>
                    <w:drawing>
                      <wp:inline distT="0" distB="0" distL="0" distR="0" wp14:anchorId="477BA433" wp14:editId="6C8BC4BC">
                        <wp:extent cx="978010" cy="2106398"/>
                        <wp:effectExtent l="0" t="0" r="0" b="0"/>
                        <wp:docPr id="980177003" name="Immagine 1" descr="Immagine che contiene persona, vestiti, interno, Viso uma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177003" name="Immagine 1" descr="Immagine che contiene persona, vestiti, interno, Viso umano&#10;&#10;Descrizione generata automaticamente"/>
                                <pic:cNvPicPr/>
                              </pic:nvPicPr>
                              <pic:blipFill>
                                <a:blip r:embed="rId15"/>
                                <a:stretch>
                                  <a:fillRect/>
                                </a:stretch>
                              </pic:blipFill>
                              <pic:spPr>
                                <a:xfrm>
                                  <a:off x="0" y="0"/>
                                  <a:ext cx="996080" cy="2145316"/>
                                </a:xfrm>
                                <a:prstGeom prst="rect">
                                  <a:avLst/>
                                </a:prstGeom>
                              </pic:spPr>
                            </pic:pic>
                          </a:graphicData>
                        </a:graphic>
                      </wp:inline>
                    </w:drawing>
                  </w:r>
                </w:p>
              </w:txbxContent>
            </v:textbox>
            <w10:wrap type="square" anchorx="margin" anchory="margin"/>
          </v:shape>
        </w:pict>
      </w:r>
      <w:r w:rsidR="00AB59AB" w:rsidRPr="00AB59AB">
        <w:rPr>
          <w:rFonts w:ascii="Arial" w:hAnsi="Arial" w:cs="Arial"/>
          <w:bCs/>
          <w:sz w:val="28"/>
          <w:szCs w:val="28"/>
        </w:rPr>
        <w:t>L'accoglienza de</w:t>
      </w:r>
      <w:r w:rsidR="009A22CC">
        <w:rPr>
          <w:rFonts w:ascii="Arial" w:hAnsi="Arial" w:cs="Arial"/>
          <w:bCs/>
          <w:sz w:val="28"/>
          <w:szCs w:val="28"/>
        </w:rPr>
        <w:t>l</w:t>
      </w:r>
      <w:r w:rsidR="00AB59AB" w:rsidRPr="00AB59AB">
        <w:rPr>
          <w:rFonts w:ascii="Arial" w:hAnsi="Arial" w:cs="Arial"/>
          <w:bCs/>
          <w:sz w:val="28"/>
          <w:szCs w:val="28"/>
        </w:rPr>
        <w:t xml:space="preserve"> bambin</w:t>
      </w:r>
      <w:r w:rsidR="009A22CC">
        <w:rPr>
          <w:rFonts w:ascii="Arial" w:hAnsi="Arial" w:cs="Arial"/>
          <w:bCs/>
          <w:sz w:val="28"/>
          <w:szCs w:val="28"/>
        </w:rPr>
        <w:t>o</w:t>
      </w:r>
      <w:r w:rsidR="00AB59AB" w:rsidRPr="00AB59AB">
        <w:rPr>
          <w:rFonts w:ascii="Arial" w:hAnsi="Arial" w:cs="Arial"/>
          <w:bCs/>
          <w:sz w:val="28"/>
          <w:szCs w:val="28"/>
        </w:rPr>
        <w:t xml:space="preserve"> al suo arrivo a scuola avviene nell’aule. </w:t>
      </w:r>
      <w:r w:rsidR="009A22CC" w:rsidRPr="00AB59AB">
        <w:rPr>
          <w:rFonts w:ascii="Arial" w:hAnsi="Arial" w:cs="Arial"/>
          <w:bCs/>
          <w:sz w:val="28"/>
          <w:szCs w:val="28"/>
        </w:rPr>
        <w:t>È</w:t>
      </w:r>
      <w:r w:rsidR="00AB59AB" w:rsidRPr="00AB59AB">
        <w:rPr>
          <w:rFonts w:ascii="Arial" w:hAnsi="Arial" w:cs="Arial"/>
          <w:bCs/>
          <w:sz w:val="28"/>
          <w:szCs w:val="28"/>
        </w:rPr>
        <w:t xml:space="preserve"> un momento importante e delicato in cui il bambino deve percepire che qualcuno lo attende e lo introduce nell'incontro con i compagni e l'ambiente. </w:t>
      </w:r>
      <w:r w:rsidR="00545625" w:rsidRPr="00320D0A">
        <w:rPr>
          <w:rFonts w:ascii="Arial" w:hAnsi="Arial" w:cs="Arial"/>
          <w:bCs/>
          <w:sz w:val="28"/>
          <w:szCs w:val="28"/>
        </w:rPr>
        <w:t>Il nostro progetto dedicato all'accoglienza vuole, perciò, aiutare le insegnanti ad organizzare gli spazi della scuola, a proporre attività coinvolgenti e a trasmettere ai bambini il valore dell'amicizia, aiutandoli a istaurare relazioni positive con i coetanei. Tutte le nostre attività sono pensate per creare un clima spensierato e accogliente, per comunicare al bambino che “è un essere speciale” e noi insegnanti</w:t>
      </w:r>
      <w:r w:rsidR="00545625">
        <w:rPr>
          <w:rFonts w:ascii="Arial" w:hAnsi="Arial" w:cs="Arial"/>
          <w:bCs/>
          <w:sz w:val="28"/>
          <w:szCs w:val="28"/>
        </w:rPr>
        <w:t xml:space="preserve"> </w:t>
      </w:r>
      <w:r w:rsidR="00545625" w:rsidRPr="00320D0A">
        <w:rPr>
          <w:rFonts w:ascii="Arial" w:hAnsi="Arial" w:cs="Arial"/>
          <w:bCs/>
          <w:sz w:val="28"/>
          <w:szCs w:val="28"/>
        </w:rPr>
        <w:t>“avremo cura di lui”.</w:t>
      </w:r>
    </w:p>
    <w:p w14:paraId="3F81EEDA" w14:textId="77777777" w:rsidR="00582583" w:rsidRDefault="00582583" w:rsidP="00AB59AB">
      <w:pPr>
        <w:tabs>
          <w:tab w:val="left" w:pos="5673"/>
        </w:tabs>
        <w:jc w:val="both"/>
        <w:rPr>
          <w:rFonts w:ascii="Arial" w:hAnsi="Arial" w:cs="Arial"/>
          <w:bCs/>
          <w:i/>
          <w:iCs/>
          <w:sz w:val="28"/>
          <w:szCs w:val="28"/>
        </w:rPr>
      </w:pPr>
    </w:p>
    <w:p w14:paraId="15675A85" w14:textId="744CC080" w:rsidR="00AB59AB" w:rsidRPr="009A22CC" w:rsidRDefault="00AB59AB" w:rsidP="00AB59AB">
      <w:pPr>
        <w:tabs>
          <w:tab w:val="left" w:pos="5673"/>
        </w:tabs>
        <w:jc w:val="both"/>
        <w:rPr>
          <w:rFonts w:ascii="Arial" w:hAnsi="Arial" w:cs="Arial"/>
          <w:bCs/>
          <w:i/>
          <w:iCs/>
          <w:sz w:val="28"/>
          <w:szCs w:val="28"/>
        </w:rPr>
      </w:pPr>
      <w:r w:rsidRPr="009A22CC">
        <w:rPr>
          <w:rFonts w:ascii="Arial" w:hAnsi="Arial" w:cs="Arial"/>
          <w:bCs/>
          <w:i/>
          <w:iCs/>
          <w:sz w:val="28"/>
          <w:szCs w:val="28"/>
        </w:rPr>
        <w:t xml:space="preserve">La cura di sé </w:t>
      </w:r>
    </w:p>
    <w:p w14:paraId="0ED12C71" w14:textId="710C15F5" w:rsidR="00AB59AB" w:rsidRDefault="00AB59AB" w:rsidP="00AB59AB">
      <w:pPr>
        <w:tabs>
          <w:tab w:val="left" w:pos="5673"/>
        </w:tabs>
        <w:jc w:val="both"/>
        <w:rPr>
          <w:rFonts w:ascii="Arial" w:hAnsi="Arial" w:cs="Arial"/>
          <w:bCs/>
          <w:sz w:val="28"/>
          <w:szCs w:val="28"/>
        </w:rPr>
      </w:pPr>
      <w:r w:rsidRPr="00AB59AB">
        <w:rPr>
          <w:rFonts w:ascii="Arial" w:hAnsi="Arial" w:cs="Arial"/>
          <w:bCs/>
          <w:sz w:val="28"/>
          <w:szCs w:val="28"/>
        </w:rPr>
        <w:t xml:space="preserve">La cura di sé riguarda quei gesti di vita quotidiana che fanno sentire “pronti” ad affrontare la giornata e a posto con </w:t>
      </w:r>
      <w:r w:rsidR="009A22CC" w:rsidRPr="00AB59AB">
        <w:rPr>
          <w:rFonts w:ascii="Arial" w:hAnsi="Arial" w:cs="Arial"/>
          <w:bCs/>
          <w:sz w:val="28"/>
          <w:szCs w:val="28"/>
        </w:rPr>
        <w:t>sé</w:t>
      </w:r>
      <w:r w:rsidRPr="00AB59AB">
        <w:rPr>
          <w:rFonts w:ascii="Arial" w:hAnsi="Arial" w:cs="Arial"/>
          <w:bCs/>
          <w:sz w:val="28"/>
          <w:szCs w:val="28"/>
        </w:rPr>
        <w:t xml:space="preserve"> stessi e con gli altri: andare in bagno, lavarsi le </w:t>
      </w:r>
      <w:r w:rsidRPr="00AB59AB">
        <w:rPr>
          <w:rFonts w:ascii="Arial" w:hAnsi="Arial" w:cs="Arial"/>
          <w:bCs/>
          <w:sz w:val="28"/>
          <w:szCs w:val="28"/>
        </w:rPr>
        <w:lastRenderedPageBreak/>
        <w:t xml:space="preserve">mani, vestirsi con attenzione, riordinare la sezione. L’insegnante accompagna il bambino in questi gesti, lo aiuta, lo rassicura, non si sostituisce a lui perché consapevole che questi momenti sono fondamentali </w:t>
      </w:r>
      <w:r w:rsidR="00000000">
        <w:rPr>
          <w:rFonts w:ascii="Arial" w:hAnsi="Arial" w:cs="Arial"/>
          <w:bCs/>
          <w:noProof/>
          <w:sz w:val="28"/>
          <w:szCs w:val="28"/>
        </w:rPr>
        <w:pict w14:anchorId="1A364781">
          <v:shape id="_x0000_s1032" type="#_x0000_t202" style="position:absolute;left:0;text-align:left;margin-left:364.4pt;margin-top:93.2pt;width:117.1pt;height:111.45pt;z-index:251662336;mso-position-horizontal-relative:margin;mso-position-vertical-relative:margin" strokecolor="white [3212]">
            <v:textbox>
              <w:txbxContent>
                <w:p w14:paraId="55FB6D87" w14:textId="08C15665" w:rsidR="00582583" w:rsidRDefault="006C7EB4">
                  <w:r>
                    <w:rPr>
                      <w:noProof/>
                    </w:rPr>
                    <w:drawing>
                      <wp:inline distT="0" distB="0" distL="0" distR="0" wp14:anchorId="7C1C215A" wp14:editId="2B942493">
                        <wp:extent cx="1319917" cy="1351642"/>
                        <wp:effectExtent l="0" t="0" r="0" b="0"/>
                        <wp:docPr id="2081625566" name="Immagine 1" descr="Immagine che contiene arredo, interno, sedia, vestit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625566" name="Immagine 1" descr="Immagine che contiene arredo, interno, sedia, vestiti&#10;&#10;Descrizione generata automaticamente"/>
                                <pic:cNvPicPr/>
                              </pic:nvPicPr>
                              <pic:blipFill>
                                <a:blip r:embed="rId16"/>
                                <a:stretch>
                                  <a:fillRect/>
                                </a:stretch>
                              </pic:blipFill>
                              <pic:spPr>
                                <a:xfrm>
                                  <a:off x="0" y="0"/>
                                  <a:ext cx="1326310" cy="1358189"/>
                                </a:xfrm>
                                <a:prstGeom prst="rect">
                                  <a:avLst/>
                                </a:prstGeom>
                              </pic:spPr>
                            </pic:pic>
                          </a:graphicData>
                        </a:graphic>
                      </wp:inline>
                    </w:drawing>
                  </w:r>
                </w:p>
              </w:txbxContent>
            </v:textbox>
            <w10:wrap type="square" anchorx="margin" anchory="margin"/>
          </v:shape>
        </w:pict>
      </w:r>
      <w:r w:rsidRPr="00AB59AB">
        <w:rPr>
          <w:rFonts w:ascii="Arial" w:hAnsi="Arial" w:cs="Arial"/>
          <w:bCs/>
          <w:sz w:val="28"/>
          <w:szCs w:val="28"/>
        </w:rPr>
        <w:t>nella propria scoperta corporea.</w:t>
      </w:r>
    </w:p>
    <w:p w14:paraId="61809A97" w14:textId="77777777" w:rsidR="00582583" w:rsidRDefault="00582583" w:rsidP="00AB59AB">
      <w:pPr>
        <w:tabs>
          <w:tab w:val="left" w:pos="5673"/>
        </w:tabs>
        <w:jc w:val="both"/>
        <w:rPr>
          <w:rFonts w:ascii="Arial" w:hAnsi="Arial" w:cs="Arial"/>
          <w:bCs/>
          <w:i/>
          <w:iCs/>
          <w:sz w:val="28"/>
          <w:szCs w:val="28"/>
        </w:rPr>
      </w:pPr>
    </w:p>
    <w:p w14:paraId="2E90854D" w14:textId="396E8F6A" w:rsidR="00B044FA" w:rsidRDefault="00AB59AB" w:rsidP="00AB59AB">
      <w:pPr>
        <w:tabs>
          <w:tab w:val="left" w:pos="5673"/>
        </w:tabs>
        <w:jc w:val="both"/>
        <w:rPr>
          <w:rFonts w:ascii="Arial" w:hAnsi="Arial" w:cs="Arial"/>
          <w:bCs/>
          <w:i/>
          <w:iCs/>
          <w:sz w:val="28"/>
          <w:szCs w:val="28"/>
        </w:rPr>
      </w:pPr>
      <w:r w:rsidRPr="009A22CC">
        <w:rPr>
          <w:rFonts w:ascii="Arial" w:hAnsi="Arial" w:cs="Arial"/>
          <w:bCs/>
          <w:i/>
          <w:iCs/>
          <w:sz w:val="28"/>
          <w:szCs w:val="28"/>
        </w:rPr>
        <w:t>Il pranzo</w:t>
      </w:r>
    </w:p>
    <w:p w14:paraId="764674C9" w14:textId="768C92C7" w:rsidR="00AB59AB" w:rsidRPr="00B044FA" w:rsidRDefault="00000000" w:rsidP="00AB59AB">
      <w:pPr>
        <w:tabs>
          <w:tab w:val="left" w:pos="5673"/>
        </w:tabs>
        <w:jc w:val="both"/>
        <w:rPr>
          <w:rFonts w:ascii="Arial" w:hAnsi="Arial" w:cs="Arial"/>
          <w:bCs/>
          <w:i/>
          <w:iCs/>
          <w:sz w:val="28"/>
          <w:szCs w:val="28"/>
        </w:rPr>
      </w:pPr>
      <w:r>
        <w:rPr>
          <w:rFonts w:ascii="Arial" w:hAnsi="Arial" w:cs="Arial"/>
          <w:bCs/>
          <w:i/>
          <w:iCs/>
          <w:noProof/>
          <w:sz w:val="28"/>
          <w:szCs w:val="28"/>
        </w:rPr>
        <w:pict w14:anchorId="1CFCE78C">
          <v:shape id="_x0000_s1035" type="#_x0000_t202" style="position:absolute;left:0;text-align:left;margin-left:388.7pt;margin-top:280.4pt;width:89.7pt;height:105pt;z-index:251665408;mso-position-horizontal-relative:margin;mso-position-vertical-relative:margin" strokecolor="white [3212]">
            <v:textbox>
              <w:txbxContent>
                <w:p w14:paraId="3F4E305D" w14:textId="2A021B4F" w:rsidR="006C7EB4" w:rsidRDefault="006C7EB4" w:rsidP="006C7EB4">
                  <w:r>
                    <w:rPr>
                      <w:noProof/>
                    </w:rPr>
                    <w:drawing>
                      <wp:inline distT="0" distB="0" distL="0" distR="0" wp14:anchorId="2DDE6B89" wp14:editId="6A766DE9">
                        <wp:extent cx="922351" cy="1323481"/>
                        <wp:effectExtent l="0" t="0" r="0" b="0"/>
                        <wp:docPr id="991040913" name="Immagine 1" descr="Immagine che contiene vestiti, interno, persona, Apprendi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040913" name="Immagine 1" descr="Immagine che contiene vestiti, interno, persona, Apprendimento&#10;&#10;Descrizione generata automaticamente"/>
                                <pic:cNvPicPr/>
                              </pic:nvPicPr>
                              <pic:blipFill>
                                <a:blip r:embed="rId17"/>
                                <a:stretch>
                                  <a:fillRect/>
                                </a:stretch>
                              </pic:blipFill>
                              <pic:spPr>
                                <a:xfrm>
                                  <a:off x="0" y="0"/>
                                  <a:ext cx="933073" cy="1338866"/>
                                </a:xfrm>
                                <a:prstGeom prst="rect">
                                  <a:avLst/>
                                </a:prstGeom>
                              </pic:spPr>
                            </pic:pic>
                          </a:graphicData>
                        </a:graphic>
                      </wp:inline>
                    </w:drawing>
                  </w:r>
                </w:p>
              </w:txbxContent>
            </v:textbox>
            <w10:wrap type="square" anchorx="margin" anchory="margin"/>
          </v:shape>
        </w:pict>
      </w:r>
      <w:r>
        <w:rPr>
          <w:rFonts w:ascii="Arial" w:hAnsi="Arial" w:cs="Arial"/>
          <w:bCs/>
          <w:i/>
          <w:iCs/>
          <w:noProof/>
          <w:sz w:val="28"/>
          <w:szCs w:val="28"/>
        </w:rPr>
        <w:pict w14:anchorId="1CFCE78C">
          <v:shape id="_x0000_s1034" type="#_x0000_t202" style="position:absolute;left:0;text-align:left;margin-left:0;margin-top:0;width:80.05pt;height:128.75pt;z-index:251664384;mso-position-horizontal:left;mso-position-horizontal-relative:margin;mso-position-vertical:center;mso-position-vertical-relative:margin" strokecolor="white [3212]">
            <v:textbox>
              <w:txbxContent>
                <w:p w14:paraId="39EEB3DD" w14:textId="2C6BA533" w:rsidR="006C7EB4" w:rsidRDefault="006C7EB4" w:rsidP="006C7EB4">
                  <w:r>
                    <w:rPr>
                      <w:noProof/>
                    </w:rPr>
                    <w:drawing>
                      <wp:inline distT="0" distB="0" distL="0" distR="0" wp14:anchorId="38AD69AC" wp14:editId="10C2A8EB">
                        <wp:extent cx="828989" cy="1486894"/>
                        <wp:effectExtent l="0" t="0" r="0" b="0"/>
                        <wp:docPr id="1133066376" name="Immagine 1" descr="Immagine che contiene interno, Viso umano, ragazzo, vestit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066376" name="Immagine 1" descr="Immagine che contiene interno, Viso umano, ragazzo, vestiti&#10;&#10;Descrizione generata automaticamente"/>
                                <pic:cNvPicPr/>
                              </pic:nvPicPr>
                              <pic:blipFill>
                                <a:blip r:embed="rId18"/>
                                <a:stretch>
                                  <a:fillRect/>
                                </a:stretch>
                              </pic:blipFill>
                              <pic:spPr>
                                <a:xfrm>
                                  <a:off x="0" y="0"/>
                                  <a:ext cx="841726" cy="1509739"/>
                                </a:xfrm>
                                <a:prstGeom prst="rect">
                                  <a:avLst/>
                                </a:prstGeom>
                              </pic:spPr>
                            </pic:pic>
                          </a:graphicData>
                        </a:graphic>
                      </wp:inline>
                    </w:drawing>
                  </w:r>
                </w:p>
              </w:txbxContent>
            </v:textbox>
            <w10:wrap type="square" anchorx="margin" anchory="margin"/>
          </v:shape>
        </w:pict>
      </w:r>
      <w:r w:rsidR="00AB59AB" w:rsidRPr="00AB59AB">
        <w:rPr>
          <w:rFonts w:ascii="Arial" w:hAnsi="Arial" w:cs="Arial"/>
          <w:bCs/>
          <w:sz w:val="28"/>
          <w:szCs w:val="28"/>
        </w:rPr>
        <w:t xml:space="preserve">Il momento del pasto assume per il bambino un grande valore simbolico e affettivo. A turno </w:t>
      </w:r>
      <w:r w:rsidR="009A22CC" w:rsidRPr="00AB59AB">
        <w:rPr>
          <w:rFonts w:ascii="Arial" w:hAnsi="Arial" w:cs="Arial"/>
          <w:bCs/>
          <w:sz w:val="28"/>
          <w:szCs w:val="28"/>
        </w:rPr>
        <w:t>le insegnanti</w:t>
      </w:r>
      <w:r w:rsidR="00AB59AB" w:rsidRPr="00AB59AB">
        <w:rPr>
          <w:rFonts w:ascii="Arial" w:hAnsi="Arial" w:cs="Arial"/>
          <w:bCs/>
          <w:sz w:val="28"/>
          <w:szCs w:val="28"/>
        </w:rPr>
        <w:t xml:space="preserve"> e le assistenti alla mensa stanno insieme ai bambini per garantire che sia un momento educativo e piacevole per tutti</w:t>
      </w:r>
      <w:r w:rsidR="009A22CC">
        <w:rPr>
          <w:rFonts w:ascii="Arial" w:hAnsi="Arial" w:cs="Arial"/>
          <w:bCs/>
          <w:sz w:val="28"/>
          <w:szCs w:val="28"/>
        </w:rPr>
        <w:t xml:space="preserve">. All’interno della scuola è sita la cucina ad uso scolastico, dove la cuoca, facente parte del personale docente, prepara ogni giorno il pranzo secondo i menù, concordati e riconosciuti dalle ASL, differenti per ogni settimana. </w:t>
      </w:r>
    </w:p>
    <w:p w14:paraId="343AD2CC" w14:textId="1BD5DD04" w:rsidR="006C7EB4" w:rsidRDefault="006C7EB4" w:rsidP="00AB59AB">
      <w:pPr>
        <w:tabs>
          <w:tab w:val="left" w:pos="5673"/>
        </w:tabs>
        <w:jc w:val="both"/>
        <w:rPr>
          <w:rFonts w:ascii="Arial" w:hAnsi="Arial" w:cs="Arial"/>
          <w:bCs/>
          <w:i/>
          <w:iCs/>
          <w:sz w:val="28"/>
          <w:szCs w:val="28"/>
        </w:rPr>
      </w:pPr>
    </w:p>
    <w:p w14:paraId="1B3B7AE2" w14:textId="55512497" w:rsidR="00AB59AB" w:rsidRPr="00B044FA" w:rsidRDefault="00AB59AB" w:rsidP="00AB59AB">
      <w:pPr>
        <w:tabs>
          <w:tab w:val="left" w:pos="5673"/>
        </w:tabs>
        <w:jc w:val="both"/>
        <w:rPr>
          <w:rFonts w:ascii="Arial" w:hAnsi="Arial" w:cs="Arial"/>
          <w:bCs/>
          <w:i/>
          <w:iCs/>
          <w:sz w:val="28"/>
          <w:szCs w:val="28"/>
        </w:rPr>
      </w:pPr>
      <w:r w:rsidRPr="00B044FA">
        <w:rPr>
          <w:rFonts w:ascii="Arial" w:hAnsi="Arial" w:cs="Arial"/>
          <w:bCs/>
          <w:i/>
          <w:iCs/>
          <w:sz w:val="28"/>
          <w:szCs w:val="28"/>
        </w:rPr>
        <w:t>Il gioco</w:t>
      </w:r>
    </w:p>
    <w:p w14:paraId="5E0654C7" w14:textId="4F2B169E" w:rsidR="00AB59AB" w:rsidRDefault="00000000" w:rsidP="00AB59AB">
      <w:pPr>
        <w:tabs>
          <w:tab w:val="left" w:pos="5673"/>
        </w:tabs>
        <w:jc w:val="both"/>
        <w:rPr>
          <w:rFonts w:ascii="Arial" w:hAnsi="Arial" w:cs="Arial"/>
          <w:bCs/>
          <w:sz w:val="28"/>
          <w:szCs w:val="28"/>
        </w:rPr>
      </w:pPr>
      <w:r>
        <w:rPr>
          <w:rFonts w:ascii="Arial" w:hAnsi="Arial" w:cs="Arial"/>
          <w:bCs/>
          <w:noProof/>
          <w:sz w:val="28"/>
          <w:szCs w:val="28"/>
        </w:rPr>
        <w:pict w14:anchorId="1CFCE78C">
          <v:shape id="_x0000_s1033" type="#_x0000_t202" style="position:absolute;left:0;text-align:left;margin-left:400.1pt;margin-top:434.4pt;width:78.3pt;height:89.55pt;z-index:251663360;mso-position-horizontal-relative:margin;mso-position-vertical-relative:margin" strokecolor="white [3212]">
            <v:textbox>
              <w:txbxContent>
                <w:p w14:paraId="4B9363E4" w14:textId="6625AE8C" w:rsidR="006C7EB4" w:rsidRDefault="006C7EB4">
                  <w:r>
                    <w:rPr>
                      <w:noProof/>
                    </w:rPr>
                    <w:drawing>
                      <wp:inline distT="0" distB="0" distL="0" distR="0" wp14:anchorId="4EA6108B" wp14:editId="72DEDC9D">
                        <wp:extent cx="787179" cy="1028000"/>
                        <wp:effectExtent l="0" t="0" r="0" b="0"/>
                        <wp:docPr id="983131427" name="Immagine 1" descr="Immagine che contiene vestiti, persona, Viso umano, inter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31427" name="Immagine 1" descr="Immagine che contiene vestiti, persona, Viso umano, interno&#10;&#10;Descrizione generata automaticamente"/>
                                <pic:cNvPicPr/>
                              </pic:nvPicPr>
                              <pic:blipFill>
                                <a:blip r:embed="rId19"/>
                                <a:stretch>
                                  <a:fillRect/>
                                </a:stretch>
                              </pic:blipFill>
                              <pic:spPr>
                                <a:xfrm>
                                  <a:off x="0" y="0"/>
                                  <a:ext cx="809483" cy="1057127"/>
                                </a:xfrm>
                                <a:prstGeom prst="rect">
                                  <a:avLst/>
                                </a:prstGeom>
                              </pic:spPr>
                            </pic:pic>
                          </a:graphicData>
                        </a:graphic>
                      </wp:inline>
                    </w:drawing>
                  </w:r>
                </w:p>
              </w:txbxContent>
            </v:textbox>
            <w10:wrap type="square" anchorx="margin" anchory="margin"/>
          </v:shape>
        </w:pict>
      </w:r>
      <w:r w:rsidR="00AB59AB" w:rsidRPr="00AB59AB">
        <w:rPr>
          <w:rFonts w:ascii="Arial" w:hAnsi="Arial" w:cs="Arial"/>
          <w:bCs/>
          <w:sz w:val="28"/>
          <w:szCs w:val="28"/>
        </w:rPr>
        <w:t>Nella scuola dell’infanzia il gioco è la base di ogni momento della giornata. Con il gioco i bambini entrano nella quotidianità delle routine mattutine, svolgono attività organizzate dall’insegnante, creano relazioni interpersonali e sviluppano la propria fantasia. Attraverso le varie tipologie di gioco (strutturato, libero, simbolico) il bambino può imparare a conoscere la realtà che lo circonda e piano piano approcciarsi ad essa con maggiore consapevolezza.</w:t>
      </w:r>
    </w:p>
    <w:p w14:paraId="77E7EB99" w14:textId="77777777" w:rsidR="00320D0A" w:rsidRDefault="00320D0A" w:rsidP="00B044FA">
      <w:pPr>
        <w:tabs>
          <w:tab w:val="left" w:pos="5673"/>
        </w:tabs>
        <w:rPr>
          <w:rFonts w:ascii="Arial" w:hAnsi="Arial" w:cs="Arial"/>
          <w:b/>
          <w:bCs/>
          <w:sz w:val="32"/>
          <w:szCs w:val="32"/>
        </w:rPr>
      </w:pPr>
    </w:p>
    <w:p w14:paraId="1FEB9B56" w14:textId="77777777" w:rsidR="006C7EB4" w:rsidRDefault="006C7EB4" w:rsidP="00B044FA">
      <w:pPr>
        <w:tabs>
          <w:tab w:val="left" w:pos="5673"/>
        </w:tabs>
        <w:rPr>
          <w:rFonts w:ascii="Arial" w:hAnsi="Arial" w:cs="Arial"/>
          <w:b/>
          <w:bCs/>
          <w:sz w:val="32"/>
          <w:szCs w:val="32"/>
        </w:rPr>
      </w:pPr>
    </w:p>
    <w:p w14:paraId="5D822533" w14:textId="0856758A" w:rsidR="00CF22CD" w:rsidRPr="00CF22CD" w:rsidRDefault="008901E3" w:rsidP="00590D39">
      <w:pPr>
        <w:tabs>
          <w:tab w:val="left" w:pos="5673"/>
        </w:tabs>
        <w:jc w:val="center"/>
        <w:rPr>
          <w:rFonts w:ascii="Arial" w:hAnsi="Arial" w:cs="Arial"/>
          <w:b/>
          <w:bCs/>
          <w:sz w:val="32"/>
          <w:szCs w:val="32"/>
        </w:rPr>
      </w:pPr>
      <w:bookmarkStart w:id="4" w:name="_Hlk145504864"/>
      <w:r w:rsidRPr="00CF22CD">
        <w:rPr>
          <w:rFonts w:ascii="Arial" w:hAnsi="Arial" w:cs="Arial"/>
          <w:b/>
          <w:bCs/>
          <w:sz w:val="32"/>
          <w:szCs w:val="32"/>
        </w:rPr>
        <w:t>IL PAI PER UNA SCUOLA ACCOGLIENTE E INCLUSIVA</w:t>
      </w:r>
    </w:p>
    <w:bookmarkEnd w:id="4"/>
    <w:p w14:paraId="1780F056" w14:textId="77777777" w:rsidR="00BE3F30" w:rsidRDefault="008901E3" w:rsidP="00CF22CD">
      <w:pPr>
        <w:tabs>
          <w:tab w:val="left" w:pos="5673"/>
        </w:tabs>
        <w:jc w:val="both"/>
        <w:rPr>
          <w:rFonts w:ascii="Arial" w:hAnsi="Arial" w:cs="Arial"/>
          <w:sz w:val="28"/>
          <w:szCs w:val="28"/>
        </w:rPr>
      </w:pPr>
      <w:r w:rsidRPr="00CF22CD">
        <w:rPr>
          <w:rFonts w:ascii="Arial" w:hAnsi="Arial" w:cs="Arial"/>
          <w:sz w:val="28"/>
          <w:szCs w:val="28"/>
        </w:rPr>
        <w:t>“Il Piano Annuale per l’Inclusività è rivolto a tutti i bambini in situazione di Bisogni Educativi Speciali (BES) e precisamente a:</w:t>
      </w:r>
    </w:p>
    <w:p w14:paraId="75E6530C" w14:textId="77777777" w:rsidR="00BE3F30" w:rsidRDefault="008901E3" w:rsidP="00BE3F30">
      <w:pPr>
        <w:pStyle w:val="Paragrafoelenco"/>
        <w:numPr>
          <w:ilvl w:val="0"/>
          <w:numId w:val="22"/>
        </w:numPr>
        <w:tabs>
          <w:tab w:val="left" w:pos="5673"/>
        </w:tabs>
        <w:jc w:val="both"/>
        <w:rPr>
          <w:rFonts w:ascii="Arial" w:hAnsi="Arial" w:cs="Arial"/>
          <w:sz w:val="28"/>
          <w:szCs w:val="28"/>
        </w:rPr>
      </w:pPr>
      <w:r w:rsidRPr="00BE3F30">
        <w:rPr>
          <w:rFonts w:ascii="Arial" w:hAnsi="Arial" w:cs="Arial"/>
          <w:sz w:val="28"/>
          <w:szCs w:val="28"/>
        </w:rPr>
        <w:t xml:space="preserve">bambini con disabilità certificate in base alla legge 104/1992 </w:t>
      </w:r>
    </w:p>
    <w:p w14:paraId="76E85EFD" w14:textId="77777777" w:rsidR="00BE3F30" w:rsidRDefault="008901E3" w:rsidP="00BE3F30">
      <w:pPr>
        <w:pStyle w:val="Paragrafoelenco"/>
        <w:numPr>
          <w:ilvl w:val="0"/>
          <w:numId w:val="22"/>
        </w:numPr>
        <w:tabs>
          <w:tab w:val="left" w:pos="5673"/>
        </w:tabs>
        <w:jc w:val="both"/>
        <w:rPr>
          <w:rFonts w:ascii="Arial" w:hAnsi="Arial" w:cs="Arial"/>
          <w:sz w:val="28"/>
          <w:szCs w:val="28"/>
        </w:rPr>
      </w:pPr>
      <w:r w:rsidRPr="00BE3F30">
        <w:rPr>
          <w:rFonts w:ascii="Arial" w:hAnsi="Arial" w:cs="Arial"/>
          <w:sz w:val="28"/>
          <w:szCs w:val="28"/>
        </w:rPr>
        <w:lastRenderedPageBreak/>
        <w:t>bambini con disturbi specifici di apprendimento segnalati in base alla legge 170/2010</w:t>
      </w:r>
    </w:p>
    <w:p w14:paraId="0059AE3B" w14:textId="77777777" w:rsidR="00BE3F30" w:rsidRDefault="008901E3" w:rsidP="00BE3F30">
      <w:pPr>
        <w:pStyle w:val="Paragrafoelenco"/>
        <w:numPr>
          <w:ilvl w:val="0"/>
          <w:numId w:val="22"/>
        </w:numPr>
        <w:tabs>
          <w:tab w:val="left" w:pos="5673"/>
        </w:tabs>
        <w:jc w:val="both"/>
        <w:rPr>
          <w:rFonts w:ascii="Arial" w:hAnsi="Arial" w:cs="Arial"/>
          <w:sz w:val="28"/>
          <w:szCs w:val="28"/>
        </w:rPr>
      </w:pPr>
      <w:r w:rsidRPr="00BE3F30">
        <w:rPr>
          <w:rFonts w:ascii="Arial" w:hAnsi="Arial" w:cs="Arial"/>
          <w:sz w:val="28"/>
          <w:szCs w:val="28"/>
        </w:rPr>
        <w:t>bambini in situazioni di svantaggio</w:t>
      </w:r>
      <w:r w:rsidR="00CF22CD" w:rsidRPr="00BE3F30">
        <w:rPr>
          <w:rFonts w:ascii="Arial" w:hAnsi="Arial" w:cs="Arial"/>
          <w:sz w:val="28"/>
          <w:szCs w:val="28"/>
        </w:rPr>
        <w:t xml:space="preserve"> </w:t>
      </w:r>
      <w:r w:rsidRPr="00BE3F30">
        <w:rPr>
          <w:rFonts w:ascii="Arial" w:hAnsi="Arial" w:cs="Arial"/>
          <w:sz w:val="28"/>
          <w:szCs w:val="28"/>
        </w:rPr>
        <w:t>socio-economico, linguistico, affettivorelazionale/comportamentale, e culturale anche temporaneo definiti nella Direttiva Ministeriale del 27/12/2012 e nella Circolare Ministeriale</w:t>
      </w:r>
      <w:r w:rsidR="00CF22CD" w:rsidRPr="00BE3F30">
        <w:rPr>
          <w:rFonts w:ascii="Arial" w:hAnsi="Arial" w:cs="Arial"/>
          <w:sz w:val="28"/>
          <w:szCs w:val="28"/>
        </w:rPr>
        <w:t xml:space="preserve"> </w:t>
      </w:r>
      <w:r w:rsidRPr="00BE3F30">
        <w:rPr>
          <w:rFonts w:ascii="Arial" w:hAnsi="Arial" w:cs="Arial"/>
          <w:sz w:val="28"/>
          <w:szCs w:val="28"/>
        </w:rPr>
        <w:t>n°8 del 06/03 2013</w:t>
      </w:r>
      <w:r w:rsidR="00BE3F30">
        <w:rPr>
          <w:rFonts w:ascii="Arial" w:hAnsi="Arial" w:cs="Arial"/>
          <w:sz w:val="28"/>
          <w:szCs w:val="28"/>
        </w:rPr>
        <w:t>.</w:t>
      </w:r>
    </w:p>
    <w:p w14:paraId="5140655C" w14:textId="7E8C917F" w:rsidR="00CF22CD" w:rsidRDefault="008901E3" w:rsidP="00CF22CD">
      <w:pPr>
        <w:tabs>
          <w:tab w:val="left" w:pos="5673"/>
        </w:tabs>
        <w:jc w:val="both"/>
        <w:rPr>
          <w:rFonts w:ascii="Arial" w:hAnsi="Arial" w:cs="Arial"/>
          <w:sz w:val="28"/>
          <w:szCs w:val="28"/>
        </w:rPr>
      </w:pPr>
      <w:r w:rsidRPr="00BE3F30">
        <w:rPr>
          <w:rFonts w:ascii="Arial" w:hAnsi="Arial" w:cs="Arial"/>
          <w:sz w:val="28"/>
          <w:szCs w:val="28"/>
        </w:rPr>
        <w:t xml:space="preserve">Ogni essere umano è una persona irripetibile, con la propria identità, con il proprio bagaglio di esperienze affettive, emotive e cognitive. Con l’inserimento alla scuola dell’infanzia il bambino entra, nella maggior parte dei casi, per la prima volta in relazione con nuovi compagni e nuovi adulti di riferimento, sperimentando diversità di carattere, di stili di vita, mettendo a confronto le proprie abilità o le proprie criticità, con quelle altrui. Nella nostra scuola la valorizzazione delle differenze e la consapevolezza dei bisogni individuali di ciascuno, è la base da cui partire per aiutare, in modo puntuale e non approssimativo, tutti quei bambini </w:t>
      </w:r>
      <w:r w:rsidR="00CF22CD" w:rsidRPr="00BE3F30">
        <w:rPr>
          <w:rFonts w:ascii="Arial" w:hAnsi="Arial" w:cs="Arial"/>
          <w:sz w:val="28"/>
          <w:szCs w:val="28"/>
        </w:rPr>
        <w:t xml:space="preserve">e bambine </w:t>
      </w:r>
      <w:r w:rsidRPr="00BE3F30">
        <w:rPr>
          <w:rFonts w:ascii="Arial" w:hAnsi="Arial" w:cs="Arial"/>
          <w:sz w:val="28"/>
          <w:szCs w:val="28"/>
        </w:rPr>
        <w:t>la cui specificità richiede</w:t>
      </w:r>
      <w:r w:rsidR="00CF22CD" w:rsidRPr="00BE3F30">
        <w:rPr>
          <w:rFonts w:ascii="Arial" w:hAnsi="Arial" w:cs="Arial"/>
          <w:sz w:val="28"/>
          <w:szCs w:val="28"/>
        </w:rPr>
        <w:t xml:space="preserve"> </w:t>
      </w:r>
      <w:r w:rsidRPr="00BE3F30">
        <w:rPr>
          <w:rFonts w:ascii="Arial" w:hAnsi="Arial" w:cs="Arial"/>
          <w:sz w:val="28"/>
          <w:szCs w:val="28"/>
        </w:rPr>
        <w:t xml:space="preserve">attenzioni particolari. Le forme di personalizzazione vanno da semplici interventi di recupero, sostegno e integrazione degli apprendimenti, fino alla costruzione di una Programmazione Educativa Individualizzata (PEI), o di un Piano Didattico Personalizzato (PDP). </w:t>
      </w:r>
      <w:r w:rsidR="00CF22CD" w:rsidRPr="00BE3F30">
        <w:rPr>
          <w:rFonts w:ascii="Arial" w:hAnsi="Arial" w:cs="Arial"/>
          <w:sz w:val="28"/>
          <w:szCs w:val="28"/>
        </w:rPr>
        <w:t>Le insegnanti</w:t>
      </w:r>
      <w:r w:rsidRPr="00BE3F30">
        <w:rPr>
          <w:rFonts w:ascii="Arial" w:hAnsi="Arial" w:cs="Arial"/>
          <w:sz w:val="28"/>
          <w:szCs w:val="28"/>
        </w:rPr>
        <w:t xml:space="preserve"> concorrono collegialmente alla stesura e alla realizzazione del Piano Annuale per l’Inclusività per rispondere ai bisogni peculiari di tutti i bambini con Bisogni Educativi Speciali </w:t>
      </w:r>
      <w:r w:rsidR="00B13CFE" w:rsidRPr="00BE3F30">
        <w:rPr>
          <w:rFonts w:ascii="Arial" w:hAnsi="Arial" w:cs="Arial"/>
          <w:sz w:val="28"/>
          <w:szCs w:val="28"/>
        </w:rPr>
        <w:t xml:space="preserve">(BES) </w:t>
      </w:r>
      <w:r w:rsidRPr="00BE3F30">
        <w:rPr>
          <w:rFonts w:ascii="Arial" w:hAnsi="Arial" w:cs="Arial"/>
          <w:sz w:val="28"/>
          <w:szCs w:val="28"/>
        </w:rPr>
        <w:t>le cui difficoltà possono essere globali e pervasive, specifiche, settoriali, gravi, severe, permanenti o transitorie coinvolgendo la famiglia attraverso una continua e reciproca condivisione e corresponsabilità degli obiettivi che si intendono raggiungere</w:t>
      </w:r>
      <w:r w:rsidR="00B044FA">
        <w:rPr>
          <w:rFonts w:ascii="Arial" w:hAnsi="Arial" w:cs="Arial"/>
          <w:sz w:val="28"/>
          <w:szCs w:val="28"/>
        </w:rPr>
        <w:t xml:space="preserve">, con </w:t>
      </w:r>
      <w:r w:rsidRPr="00CF22CD">
        <w:rPr>
          <w:rFonts w:ascii="Arial" w:hAnsi="Arial" w:cs="Arial"/>
          <w:sz w:val="28"/>
          <w:szCs w:val="28"/>
        </w:rPr>
        <w:t xml:space="preserve">l'attuazione di verifiche periodiche e tempestive, nonché la collaborazione con i servizi specialistici mediante il raccordo tra gli interventi terapeutici e quelli scolastici, da attuarsi sulla base di apposite intese interistituzionali. </w:t>
      </w:r>
    </w:p>
    <w:p w14:paraId="4D606C9E" w14:textId="5205715D" w:rsidR="008901E3" w:rsidRPr="007776A0" w:rsidRDefault="00A016CD" w:rsidP="00B044FA">
      <w:pPr>
        <w:tabs>
          <w:tab w:val="left" w:pos="5673"/>
        </w:tabs>
        <w:jc w:val="both"/>
        <w:rPr>
          <w:rFonts w:ascii="Arial" w:hAnsi="Arial" w:cs="Arial"/>
          <w:i/>
          <w:iCs/>
          <w:sz w:val="28"/>
          <w:szCs w:val="28"/>
          <w:u w:val="single"/>
        </w:rPr>
      </w:pPr>
      <w:r w:rsidRPr="007776A0">
        <w:rPr>
          <w:rFonts w:ascii="Arial" w:hAnsi="Arial" w:cs="Arial"/>
          <w:i/>
          <w:iCs/>
          <w:sz w:val="28"/>
          <w:szCs w:val="28"/>
          <w:u w:val="single"/>
        </w:rPr>
        <w:t xml:space="preserve">Vedere allegato </w:t>
      </w:r>
      <w:r w:rsidR="007776A0">
        <w:rPr>
          <w:rFonts w:ascii="Arial" w:hAnsi="Arial" w:cs="Arial"/>
          <w:i/>
          <w:iCs/>
          <w:sz w:val="28"/>
          <w:szCs w:val="28"/>
          <w:u w:val="single"/>
        </w:rPr>
        <w:t>3</w:t>
      </w:r>
      <w:r w:rsidRPr="007776A0">
        <w:rPr>
          <w:rFonts w:ascii="Arial" w:hAnsi="Arial" w:cs="Arial"/>
          <w:i/>
          <w:iCs/>
          <w:sz w:val="28"/>
          <w:szCs w:val="28"/>
          <w:u w:val="single"/>
        </w:rPr>
        <w:t>*</w:t>
      </w:r>
      <w:r w:rsidR="007776A0" w:rsidRPr="007776A0">
        <w:rPr>
          <w:rFonts w:ascii="Arial" w:hAnsi="Arial" w:cs="Arial"/>
          <w:i/>
          <w:iCs/>
          <w:sz w:val="28"/>
          <w:szCs w:val="28"/>
          <w:u w:val="single"/>
        </w:rPr>
        <w:t xml:space="preserve"> (PAI)</w:t>
      </w:r>
    </w:p>
    <w:p w14:paraId="1AB3FFA0" w14:textId="77777777" w:rsidR="00B044FA" w:rsidRPr="00B044FA" w:rsidRDefault="00B044FA" w:rsidP="00B044FA">
      <w:pPr>
        <w:tabs>
          <w:tab w:val="left" w:pos="5673"/>
        </w:tabs>
        <w:jc w:val="both"/>
        <w:rPr>
          <w:rFonts w:ascii="Arial" w:hAnsi="Arial" w:cs="Arial"/>
          <w:sz w:val="28"/>
          <w:szCs w:val="28"/>
        </w:rPr>
      </w:pPr>
    </w:p>
    <w:p w14:paraId="15884674" w14:textId="71252E51" w:rsidR="002C4D4F" w:rsidRPr="00F66F39" w:rsidRDefault="002C4D4F" w:rsidP="00A016CD">
      <w:pPr>
        <w:tabs>
          <w:tab w:val="left" w:pos="5673"/>
        </w:tabs>
        <w:jc w:val="both"/>
        <w:rPr>
          <w:rFonts w:ascii="Arial" w:hAnsi="Arial" w:cs="Arial"/>
          <w:b/>
          <w:sz w:val="32"/>
          <w:szCs w:val="32"/>
        </w:rPr>
      </w:pPr>
      <w:bookmarkStart w:id="5" w:name="_Hlk145505189"/>
      <w:r w:rsidRPr="00F66F39">
        <w:rPr>
          <w:rFonts w:ascii="Arial" w:hAnsi="Arial" w:cs="Arial"/>
          <w:b/>
          <w:sz w:val="32"/>
          <w:szCs w:val="32"/>
        </w:rPr>
        <w:t>ORGANIZZAZIONE DEL CURRICOLO PER “CAMPI D’ESPERIENZA”</w:t>
      </w:r>
    </w:p>
    <w:bookmarkEnd w:id="5"/>
    <w:p w14:paraId="68E400AC" w14:textId="19406E12" w:rsidR="008901E3" w:rsidRPr="00CE489F" w:rsidRDefault="00A016CD" w:rsidP="00A016CD">
      <w:pPr>
        <w:tabs>
          <w:tab w:val="left" w:pos="5673"/>
        </w:tabs>
        <w:jc w:val="both"/>
        <w:rPr>
          <w:rFonts w:ascii="Arial" w:hAnsi="Arial" w:cs="Arial"/>
          <w:bCs/>
          <w:sz w:val="28"/>
          <w:szCs w:val="28"/>
        </w:rPr>
      </w:pPr>
      <w:r w:rsidRPr="00CE489F">
        <w:rPr>
          <w:rFonts w:ascii="Arial" w:hAnsi="Arial" w:cs="Arial"/>
          <w:bCs/>
          <w:sz w:val="28"/>
          <w:szCs w:val="28"/>
        </w:rPr>
        <w:t>Le finalità generali della Scuola dell’Infanzia, si declinano in maniera più particolareggiata in obiettivi specifici, articolati in cinque aree come indicato dalle Nuove Indicazioni Nazionali per il Curricolo della Scuola dell'infanzia e del Primo Ciclo d'istruzione - 2012.</w:t>
      </w:r>
    </w:p>
    <w:p w14:paraId="180E7FF3" w14:textId="12FE39ED" w:rsidR="00A016CD" w:rsidRPr="00CE489F" w:rsidRDefault="00A016CD" w:rsidP="00A016CD">
      <w:pPr>
        <w:tabs>
          <w:tab w:val="left" w:pos="5673"/>
        </w:tabs>
        <w:jc w:val="both"/>
        <w:rPr>
          <w:rFonts w:ascii="Arial" w:hAnsi="Arial" w:cs="Arial"/>
          <w:bCs/>
          <w:sz w:val="28"/>
          <w:szCs w:val="28"/>
        </w:rPr>
      </w:pPr>
      <w:r w:rsidRPr="00CE489F">
        <w:rPr>
          <w:rFonts w:ascii="Arial" w:hAnsi="Arial" w:cs="Arial"/>
          <w:bCs/>
          <w:sz w:val="28"/>
          <w:szCs w:val="28"/>
        </w:rPr>
        <w:lastRenderedPageBreak/>
        <w:t>Campi d'esperienza:</w:t>
      </w:r>
    </w:p>
    <w:p w14:paraId="46BF7B35" w14:textId="66EA10F4" w:rsidR="00A016CD" w:rsidRPr="002C4D4F" w:rsidRDefault="00A016CD" w:rsidP="00A016CD">
      <w:pPr>
        <w:pStyle w:val="Paragrafoelenco"/>
        <w:numPr>
          <w:ilvl w:val="0"/>
          <w:numId w:val="18"/>
        </w:numPr>
        <w:tabs>
          <w:tab w:val="left" w:pos="5673"/>
        </w:tabs>
        <w:jc w:val="both"/>
        <w:rPr>
          <w:rFonts w:ascii="Arial" w:hAnsi="Arial" w:cs="Arial"/>
          <w:bCs/>
          <w:sz w:val="28"/>
          <w:szCs w:val="28"/>
        </w:rPr>
      </w:pPr>
      <w:r w:rsidRPr="009C4558">
        <w:rPr>
          <w:rFonts w:ascii="Arial" w:hAnsi="Arial" w:cs="Arial"/>
          <w:bCs/>
          <w:sz w:val="24"/>
          <w:szCs w:val="24"/>
        </w:rPr>
        <w:t>CORPO IN MOVIMENTO:</w:t>
      </w:r>
      <w:r w:rsidRPr="002C4D4F">
        <w:rPr>
          <w:rFonts w:ascii="Arial" w:hAnsi="Arial" w:cs="Arial"/>
          <w:bCs/>
          <w:sz w:val="28"/>
          <w:szCs w:val="28"/>
        </w:rPr>
        <w:t xml:space="preserve"> il bambino prende coscienza ed acquisisce il senso del proprio </w:t>
      </w:r>
      <w:r w:rsidR="009C4558" w:rsidRPr="002C4D4F">
        <w:rPr>
          <w:rFonts w:ascii="Arial" w:hAnsi="Arial" w:cs="Arial"/>
          <w:bCs/>
          <w:sz w:val="28"/>
          <w:szCs w:val="28"/>
        </w:rPr>
        <w:t>sé</w:t>
      </w:r>
      <w:r w:rsidRPr="002C4D4F">
        <w:rPr>
          <w:rFonts w:ascii="Arial" w:hAnsi="Arial" w:cs="Arial"/>
          <w:bCs/>
          <w:sz w:val="28"/>
          <w:szCs w:val="28"/>
        </w:rPr>
        <w:t xml:space="preserve"> fisico, il controllo del corpo delle sue funzioni, della sua immagine, delle possibilità sensoriali ed espressive ed imparare ad averne cura attraverso l’educazione alla salute</w:t>
      </w:r>
    </w:p>
    <w:p w14:paraId="1F81C1D2" w14:textId="5F9D08D9" w:rsidR="00A016CD" w:rsidRPr="002C4D4F" w:rsidRDefault="00A016CD" w:rsidP="00A016CD">
      <w:pPr>
        <w:pStyle w:val="Paragrafoelenco"/>
        <w:numPr>
          <w:ilvl w:val="0"/>
          <w:numId w:val="18"/>
        </w:numPr>
        <w:tabs>
          <w:tab w:val="left" w:pos="5673"/>
        </w:tabs>
        <w:jc w:val="both"/>
        <w:rPr>
          <w:rFonts w:ascii="Arial" w:hAnsi="Arial" w:cs="Arial"/>
          <w:bCs/>
          <w:sz w:val="28"/>
          <w:szCs w:val="28"/>
        </w:rPr>
      </w:pPr>
      <w:r w:rsidRPr="009C4558">
        <w:rPr>
          <w:rFonts w:ascii="Arial" w:hAnsi="Arial" w:cs="Arial"/>
          <w:bCs/>
          <w:sz w:val="24"/>
          <w:szCs w:val="24"/>
        </w:rPr>
        <w:t>IMMAGINI, SUONI, COLORI</w:t>
      </w:r>
      <w:r w:rsidRPr="002C4D4F">
        <w:rPr>
          <w:rFonts w:ascii="Arial" w:hAnsi="Arial" w:cs="Arial"/>
          <w:bCs/>
          <w:sz w:val="28"/>
          <w:szCs w:val="28"/>
        </w:rPr>
        <w:t xml:space="preserve"> il bambino sperimenta linguaggi visivi, sonori, corporei, mass-mediali, la cui fruizione educa al senso del bello, alla conoscenza di </w:t>
      </w:r>
      <w:r w:rsidR="009C4558" w:rsidRPr="002C4D4F">
        <w:rPr>
          <w:rFonts w:ascii="Arial" w:hAnsi="Arial" w:cs="Arial"/>
          <w:bCs/>
          <w:sz w:val="28"/>
          <w:szCs w:val="28"/>
        </w:rPr>
        <w:t>sé</w:t>
      </w:r>
      <w:r w:rsidRPr="002C4D4F">
        <w:rPr>
          <w:rFonts w:ascii="Arial" w:hAnsi="Arial" w:cs="Arial"/>
          <w:bCs/>
          <w:sz w:val="28"/>
          <w:szCs w:val="28"/>
        </w:rPr>
        <w:t xml:space="preserve"> stessi, degli altri e della realtà.</w:t>
      </w:r>
    </w:p>
    <w:p w14:paraId="119F36C9" w14:textId="2800480B" w:rsidR="00A016CD" w:rsidRPr="002C4D4F" w:rsidRDefault="002C4D4F" w:rsidP="00A016CD">
      <w:pPr>
        <w:pStyle w:val="Paragrafoelenco"/>
        <w:numPr>
          <w:ilvl w:val="0"/>
          <w:numId w:val="18"/>
        </w:numPr>
        <w:tabs>
          <w:tab w:val="left" w:pos="5673"/>
        </w:tabs>
        <w:jc w:val="both"/>
        <w:rPr>
          <w:rFonts w:ascii="Arial" w:hAnsi="Arial" w:cs="Arial"/>
          <w:bCs/>
          <w:sz w:val="28"/>
          <w:szCs w:val="28"/>
        </w:rPr>
      </w:pPr>
      <w:r w:rsidRPr="009C4558">
        <w:rPr>
          <w:rFonts w:ascii="Arial" w:hAnsi="Arial" w:cs="Arial"/>
          <w:bCs/>
          <w:sz w:val="24"/>
          <w:szCs w:val="24"/>
        </w:rPr>
        <w:t xml:space="preserve">IL </w:t>
      </w:r>
      <w:r w:rsidR="009C4558" w:rsidRPr="009C4558">
        <w:rPr>
          <w:rFonts w:ascii="Arial" w:hAnsi="Arial" w:cs="Arial"/>
          <w:bCs/>
          <w:sz w:val="24"/>
          <w:szCs w:val="24"/>
        </w:rPr>
        <w:t>SÉ</w:t>
      </w:r>
      <w:r w:rsidRPr="009C4558">
        <w:rPr>
          <w:rFonts w:ascii="Arial" w:hAnsi="Arial" w:cs="Arial"/>
          <w:bCs/>
          <w:sz w:val="24"/>
          <w:szCs w:val="24"/>
        </w:rPr>
        <w:t xml:space="preserve"> E L'ALTRO:</w:t>
      </w:r>
      <w:r w:rsidRPr="002C4D4F">
        <w:rPr>
          <w:rFonts w:ascii="Arial" w:hAnsi="Arial" w:cs="Arial"/>
          <w:bCs/>
          <w:sz w:val="28"/>
          <w:szCs w:val="28"/>
        </w:rPr>
        <w:t xml:space="preserve"> Il bambino sviluppa il senso dell’identità personale, conosce meglio </w:t>
      </w:r>
      <w:r w:rsidR="009C4558" w:rsidRPr="002C4D4F">
        <w:rPr>
          <w:rFonts w:ascii="Arial" w:hAnsi="Arial" w:cs="Arial"/>
          <w:bCs/>
          <w:sz w:val="28"/>
          <w:szCs w:val="28"/>
        </w:rPr>
        <w:t>sé</w:t>
      </w:r>
      <w:r w:rsidRPr="002C4D4F">
        <w:rPr>
          <w:rFonts w:ascii="Arial" w:hAnsi="Arial" w:cs="Arial"/>
          <w:bCs/>
          <w:sz w:val="28"/>
          <w:szCs w:val="28"/>
        </w:rPr>
        <w:t xml:space="preserve"> stesso, gli altri e le tradizioni della comunità in cui vive e di cui fa parte.</w:t>
      </w:r>
    </w:p>
    <w:p w14:paraId="7E48CE98" w14:textId="3EB67350" w:rsidR="002C4D4F" w:rsidRPr="002C4D4F" w:rsidRDefault="002C4D4F" w:rsidP="00A016CD">
      <w:pPr>
        <w:pStyle w:val="Paragrafoelenco"/>
        <w:numPr>
          <w:ilvl w:val="0"/>
          <w:numId w:val="18"/>
        </w:numPr>
        <w:tabs>
          <w:tab w:val="left" w:pos="5673"/>
        </w:tabs>
        <w:jc w:val="both"/>
        <w:rPr>
          <w:rFonts w:ascii="Arial" w:hAnsi="Arial" w:cs="Arial"/>
          <w:bCs/>
          <w:sz w:val="28"/>
          <w:szCs w:val="28"/>
        </w:rPr>
      </w:pPr>
      <w:r w:rsidRPr="009C4558">
        <w:rPr>
          <w:rFonts w:ascii="Arial" w:hAnsi="Arial" w:cs="Arial"/>
          <w:bCs/>
          <w:sz w:val="24"/>
          <w:szCs w:val="24"/>
        </w:rPr>
        <w:t>LA CONOSCENZA DEL MONDO:</w:t>
      </w:r>
      <w:r w:rsidRPr="002C4D4F">
        <w:rPr>
          <w:rFonts w:ascii="Arial" w:hAnsi="Arial" w:cs="Arial"/>
          <w:bCs/>
          <w:sz w:val="28"/>
          <w:szCs w:val="28"/>
        </w:rPr>
        <w:t xml:space="preserve"> Il bambino organizza </w:t>
      </w:r>
      <w:r w:rsidR="009C4558" w:rsidRPr="002C4D4F">
        <w:rPr>
          <w:rFonts w:ascii="Arial" w:hAnsi="Arial" w:cs="Arial"/>
          <w:bCs/>
          <w:sz w:val="28"/>
          <w:szCs w:val="28"/>
        </w:rPr>
        <w:t>le proprie esperienze</w:t>
      </w:r>
      <w:r w:rsidRPr="002C4D4F">
        <w:rPr>
          <w:rFonts w:ascii="Arial" w:hAnsi="Arial" w:cs="Arial"/>
          <w:bCs/>
          <w:sz w:val="28"/>
          <w:szCs w:val="28"/>
        </w:rPr>
        <w:t xml:space="preserve"> attraverso azioni consapevoli quali il raggruppare, il comparare, il contare, l’ordinare, l’orientarsi e il rappresentare con disegni e parole.</w:t>
      </w:r>
    </w:p>
    <w:p w14:paraId="31548BE7" w14:textId="4D41D1ED" w:rsidR="002C4D4F" w:rsidRPr="002C4D4F" w:rsidRDefault="002C4D4F" w:rsidP="00A016CD">
      <w:pPr>
        <w:pStyle w:val="Paragrafoelenco"/>
        <w:numPr>
          <w:ilvl w:val="0"/>
          <w:numId w:val="18"/>
        </w:numPr>
        <w:tabs>
          <w:tab w:val="left" w:pos="5673"/>
        </w:tabs>
        <w:jc w:val="both"/>
        <w:rPr>
          <w:rFonts w:ascii="Arial" w:hAnsi="Arial" w:cs="Arial"/>
          <w:bCs/>
          <w:sz w:val="28"/>
          <w:szCs w:val="28"/>
        </w:rPr>
      </w:pPr>
      <w:r w:rsidRPr="009C4558">
        <w:rPr>
          <w:rFonts w:ascii="Arial" w:hAnsi="Arial" w:cs="Arial"/>
          <w:bCs/>
          <w:sz w:val="24"/>
          <w:szCs w:val="24"/>
        </w:rPr>
        <w:t>I DISCORSI E LE PAROLE:</w:t>
      </w:r>
      <w:r w:rsidRPr="002C4D4F">
        <w:rPr>
          <w:rFonts w:ascii="Arial" w:hAnsi="Arial" w:cs="Arial"/>
          <w:bCs/>
          <w:sz w:val="28"/>
          <w:szCs w:val="28"/>
        </w:rPr>
        <w:t xml:space="preserve"> Il bambino apprende a comunicare verbalmente, a descrivere le proprie esperienze e il mondo, a conversare, a dialogare ed avvicinarsi alla lingua scritta.</w:t>
      </w:r>
    </w:p>
    <w:p w14:paraId="326DC657" w14:textId="77777777" w:rsidR="002C4D4F" w:rsidRPr="002C4D4F" w:rsidRDefault="002C4D4F" w:rsidP="002C4D4F">
      <w:pPr>
        <w:tabs>
          <w:tab w:val="left" w:pos="5673"/>
        </w:tabs>
        <w:rPr>
          <w:rFonts w:ascii="Arial" w:hAnsi="Arial" w:cs="Arial"/>
          <w:b/>
          <w:sz w:val="28"/>
          <w:szCs w:val="28"/>
        </w:rPr>
      </w:pPr>
    </w:p>
    <w:p w14:paraId="70DC161B" w14:textId="633647D7" w:rsidR="002C4D4F" w:rsidRPr="002C4D4F" w:rsidRDefault="002C4D4F" w:rsidP="002C4D4F">
      <w:pPr>
        <w:tabs>
          <w:tab w:val="left" w:pos="5673"/>
        </w:tabs>
        <w:jc w:val="both"/>
        <w:rPr>
          <w:rFonts w:ascii="Arial" w:hAnsi="Arial" w:cs="Arial"/>
          <w:bCs/>
          <w:sz w:val="28"/>
          <w:szCs w:val="28"/>
        </w:rPr>
      </w:pPr>
      <w:r w:rsidRPr="002C4D4F">
        <w:rPr>
          <w:rFonts w:ascii="Arial" w:hAnsi="Arial" w:cs="Arial"/>
          <w:bCs/>
          <w:sz w:val="28"/>
          <w:szCs w:val="28"/>
        </w:rPr>
        <w:t>L’organizzazione del curricolo per “campi di esperienza” consente di mettere al centro del progetto educativo le azioni, la corporeità, la percezione, gli occhi, le mani dei bambini.</w:t>
      </w:r>
      <w:r>
        <w:rPr>
          <w:rFonts w:ascii="Arial" w:hAnsi="Arial" w:cs="Arial"/>
          <w:bCs/>
          <w:sz w:val="28"/>
          <w:szCs w:val="28"/>
        </w:rPr>
        <w:t xml:space="preserve"> </w:t>
      </w:r>
      <w:r w:rsidRPr="002C4D4F">
        <w:rPr>
          <w:rFonts w:ascii="Arial" w:hAnsi="Arial" w:cs="Arial"/>
          <w:bCs/>
          <w:sz w:val="28"/>
          <w:szCs w:val="28"/>
        </w:rPr>
        <w:t>Un fare e un agire, sia individuale sia di gruppo, che permettono percorsi di esperienze da utilizzare per compiere operazioni fondamentali quali: classificare, discriminare, descrivere, argomentare, interpretare l'ambiente in cui è in rapporto. I cinque “campi di esperienza” sono:</w:t>
      </w:r>
      <w:r w:rsidR="009C4558">
        <w:rPr>
          <w:rFonts w:ascii="Arial" w:hAnsi="Arial" w:cs="Arial"/>
          <w:bCs/>
          <w:sz w:val="28"/>
          <w:szCs w:val="28"/>
        </w:rPr>
        <w:t xml:space="preserve"> </w:t>
      </w:r>
      <w:r w:rsidRPr="002C4D4F">
        <w:rPr>
          <w:rFonts w:ascii="Arial" w:hAnsi="Arial" w:cs="Arial"/>
          <w:bCs/>
          <w:sz w:val="28"/>
          <w:szCs w:val="28"/>
        </w:rPr>
        <w:t>un legame tra l'esperienza vissuta prima dell'ingresso nella scuola dell'infanzia e quella successiva nella scuola di base;</w:t>
      </w:r>
      <w:r w:rsidR="009C4558">
        <w:rPr>
          <w:rFonts w:ascii="Arial" w:hAnsi="Arial" w:cs="Arial"/>
          <w:bCs/>
          <w:sz w:val="28"/>
          <w:szCs w:val="28"/>
        </w:rPr>
        <w:t xml:space="preserve"> </w:t>
      </w:r>
      <w:r w:rsidRPr="002C4D4F">
        <w:rPr>
          <w:rFonts w:ascii="Arial" w:hAnsi="Arial" w:cs="Arial"/>
          <w:bCs/>
          <w:sz w:val="28"/>
          <w:szCs w:val="28"/>
        </w:rPr>
        <w:t>un’opportunità di riflessione e di dialogo attraverso i quali i bambini vengono progressivamente introdotti nei sistemi simbolici culturali.</w:t>
      </w:r>
    </w:p>
    <w:p w14:paraId="7B2A0333" w14:textId="77777777" w:rsidR="002C4D4F" w:rsidRDefault="002C4D4F" w:rsidP="00590D39">
      <w:pPr>
        <w:tabs>
          <w:tab w:val="left" w:pos="5673"/>
        </w:tabs>
        <w:jc w:val="center"/>
        <w:rPr>
          <w:rFonts w:ascii="Arial" w:hAnsi="Arial" w:cs="Arial"/>
          <w:b/>
          <w:sz w:val="32"/>
          <w:szCs w:val="32"/>
        </w:rPr>
      </w:pPr>
    </w:p>
    <w:p w14:paraId="2756E6F9" w14:textId="77777777" w:rsidR="00A441E2" w:rsidRDefault="00A441E2" w:rsidP="00BE3F30">
      <w:pPr>
        <w:tabs>
          <w:tab w:val="left" w:pos="5673"/>
        </w:tabs>
        <w:jc w:val="center"/>
        <w:rPr>
          <w:rFonts w:ascii="Arial" w:hAnsi="Arial" w:cs="Arial"/>
          <w:b/>
          <w:sz w:val="32"/>
          <w:szCs w:val="32"/>
        </w:rPr>
      </w:pPr>
      <w:bookmarkStart w:id="6" w:name="_Hlk145505719"/>
      <w:r w:rsidRPr="00A441E2">
        <w:rPr>
          <w:rFonts w:ascii="Arial" w:hAnsi="Arial" w:cs="Arial"/>
          <w:b/>
          <w:sz w:val="32"/>
          <w:szCs w:val="32"/>
        </w:rPr>
        <w:t>LA DIDATTICA NELLA NOSTRA SCUOLA</w:t>
      </w:r>
    </w:p>
    <w:bookmarkEnd w:id="6"/>
    <w:p w14:paraId="35F28844" w14:textId="702E5E67" w:rsidR="006E7309" w:rsidRPr="006E7309" w:rsidRDefault="00A441E2" w:rsidP="00320D0A">
      <w:pPr>
        <w:tabs>
          <w:tab w:val="left" w:pos="5673"/>
        </w:tabs>
        <w:jc w:val="both"/>
        <w:rPr>
          <w:rFonts w:ascii="Arial" w:hAnsi="Arial" w:cs="Arial"/>
          <w:bCs/>
          <w:sz w:val="28"/>
          <w:szCs w:val="28"/>
        </w:rPr>
      </w:pPr>
      <w:r w:rsidRPr="00A441E2">
        <w:rPr>
          <w:rFonts w:ascii="Arial" w:hAnsi="Arial" w:cs="Arial"/>
          <w:bCs/>
          <w:sz w:val="28"/>
          <w:szCs w:val="28"/>
        </w:rPr>
        <w:t xml:space="preserve">Il Collegio dei docenti elabora la Progettazione educativa che ha lo scopo primario di proporre un modello di percorso formativo. Tenendo presenti gli elementi del contesto circostante (modelli culturali, storie individuali, ambiente), consente al bambino il raggiungimento di traguardi di sviluppo definiti. </w:t>
      </w:r>
    </w:p>
    <w:p w14:paraId="20767822" w14:textId="77777777" w:rsidR="006E7309" w:rsidRDefault="006E7309" w:rsidP="00A441E2">
      <w:pPr>
        <w:tabs>
          <w:tab w:val="left" w:pos="5673"/>
        </w:tabs>
        <w:jc w:val="both"/>
        <w:rPr>
          <w:rFonts w:ascii="Arial" w:hAnsi="Arial" w:cs="Arial"/>
          <w:b/>
          <w:sz w:val="32"/>
          <w:szCs w:val="32"/>
        </w:rPr>
      </w:pPr>
    </w:p>
    <w:p w14:paraId="1DEB9E39" w14:textId="77777777" w:rsidR="00B2279D" w:rsidRPr="00F66F39" w:rsidRDefault="00B2279D" w:rsidP="00B2279D">
      <w:pPr>
        <w:tabs>
          <w:tab w:val="left" w:pos="5673"/>
        </w:tabs>
        <w:jc w:val="center"/>
        <w:rPr>
          <w:rFonts w:ascii="Arial" w:hAnsi="Arial" w:cs="Arial"/>
          <w:b/>
          <w:bCs/>
          <w:sz w:val="32"/>
          <w:szCs w:val="32"/>
        </w:rPr>
      </w:pPr>
      <w:r w:rsidRPr="00F66F39">
        <w:rPr>
          <w:rFonts w:ascii="Arial" w:hAnsi="Arial" w:cs="Arial"/>
          <w:b/>
          <w:bCs/>
          <w:sz w:val="32"/>
          <w:szCs w:val="32"/>
        </w:rPr>
        <w:lastRenderedPageBreak/>
        <w:t>L’IDENTITÀ CRISTIANA</w:t>
      </w:r>
    </w:p>
    <w:p w14:paraId="7321C273" w14:textId="77777777" w:rsidR="00B2279D" w:rsidRDefault="00B2279D" w:rsidP="00B2279D">
      <w:pPr>
        <w:tabs>
          <w:tab w:val="left" w:pos="5673"/>
        </w:tabs>
        <w:jc w:val="both"/>
        <w:rPr>
          <w:rFonts w:ascii="Arial" w:hAnsi="Arial" w:cs="Arial"/>
          <w:sz w:val="28"/>
          <w:szCs w:val="28"/>
        </w:rPr>
      </w:pPr>
      <w:r w:rsidRPr="00A016CD">
        <w:rPr>
          <w:rFonts w:ascii="Arial" w:hAnsi="Arial" w:cs="Arial"/>
          <w:sz w:val="28"/>
          <w:szCs w:val="28"/>
        </w:rPr>
        <w:t>Nella nota FISM (Federazione Italiana Scuole Materne) si legge che, nelle Scuole dell’Infanzia di ispirazione cristiana, l’insegnamento della religione cattolica, che si colloca nel quadro delle finalità della scuola, contribuisce alla formazione integrale dei bambini, in particolare, tende a promuovere la maturazione della loro identità anche nella dimensione religiosa, valorizzando le loro esperienze personali e ambientali orientandoli a cogliere i segni espressivi della religione cristiana cattolica, ed eventualmente di altre espressioni religiose presenti nell’ambiente. I temi essenziali dell’IRC vanno sviluppati avendo come riferimento non tanto contenuti astratti da proporre, quanto piuttosto un’esperienza infantile da valorizzare e interpretare. I bambini possono porsi delle grandi domande, degli interrogativi di tipo esistenziale, culturale, etico religioso a cui è importante dare risposte corrette. In tale contesto è importante porsi in un atteggiamento di attenzione, comprensione, rispetto e quindi non impedirle o scoraggiarle, occorre impegnarci con loro in una chiara sensibilità religiosa e umana.</w:t>
      </w:r>
    </w:p>
    <w:p w14:paraId="712DBC7F" w14:textId="77777777" w:rsidR="00B2279D" w:rsidRPr="00A016CD" w:rsidRDefault="00B2279D" w:rsidP="00B2279D">
      <w:pPr>
        <w:tabs>
          <w:tab w:val="left" w:pos="5673"/>
        </w:tabs>
        <w:jc w:val="both"/>
        <w:rPr>
          <w:rFonts w:ascii="Arial" w:hAnsi="Arial" w:cs="Arial"/>
          <w:sz w:val="28"/>
          <w:szCs w:val="28"/>
        </w:rPr>
      </w:pPr>
      <w:r>
        <w:rPr>
          <w:rFonts w:ascii="Arial" w:hAnsi="Arial" w:cs="Arial"/>
          <w:sz w:val="28"/>
          <w:szCs w:val="28"/>
        </w:rPr>
        <w:t>N</w:t>
      </w:r>
      <w:r w:rsidRPr="00A016CD">
        <w:rPr>
          <w:rFonts w:ascii="Arial" w:hAnsi="Arial" w:cs="Arial"/>
          <w:sz w:val="28"/>
          <w:szCs w:val="28"/>
        </w:rPr>
        <w:t>ella nostra scuola la proposta e la testimonianza dei valori cristiani, finalizzata ad una crescita armoniosa della personalità dei bambini, è un modello di vita da trasmettere con passione ed entusiasmo. Il Progetto Educativo Religioso viene realizzato attraverso l’individuazione e lo sviluppo di unità didattiche i cui contenuti rimandano alle esperienze personali dei bambini</w:t>
      </w:r>
      <w:r>
        <w:rPr>
          <w:rFonts w:ascii="Arial" w:hAnsi="Arial" w:cs="Arial"/>
          <w:sz w:val="28"/>
          <w:szCs w:val="28"/>
        </w:rPr>
        <w:t>.</w:t>
      </w:r>
    </w:p>
    <w:p w14:paraId="3B6E3723" w14:textId="77777777" w:rsidR="00B2279D" w:rsidRDefault="00B2279D" w:rsidP="00F66F39">
      <w:pPr>
        <w:tabs>
          <w:tab w:val="left" w:pos="5673"/>
        </w:tabs>
        <w:jc w:val="center"/>
        <w:rPr>
          <w:rFonts w:ascii="Arial" w:hAnsi="Arial" w:cs="Arial"/>
          <w:b/>
          <w:sz w:val="32"/>
          <w:szCs w:val="32"/>
        </w:rPr>
      </w:pPr>
    </w:p>
    <w:p w14:paraId="1F6F5156" w14:textId="6C595DBE" w:rsidR="000D25F3" w:rsidRDefault="00F66F39" w:rsidP="00F66F39">
      <w:pPr>
        <w:tabs>
          <w:tab w:val="left" w:pos="5673"/>
        </w:tabs>
        <w:jc w:val="center"/>
        <w:rPr>
          <w:rFonts w:ascii="Arial" w:hAnsi="Arial" w:cs="Arial"/>
          <w:b/>
          <w:sz w:val="32"/>
          <w:szCs w:val="32"/>
        </w:rPr>
      </w:pPr>
      <w:r>
        <w:rPr>
          <w:rFonts w:ascii="Arial" w:hAnsi="Arial" w:cs="Arial"/>
          <w:b/>
          <w:sz w:val="32"/>
          <w:szCs w:val="32"/>
        </w:rPr>
        <w:t>LA PROGRAMMAZIONE DELLE ATTIVITÁ EDUCATIVO-DIDATTICHE</w:t>
      </w:r>
    </w:p>
    <w:p w14:paraId="7B40192E" w14:textId="50AE589E" w:rsidR="006E7309" w:rsidRPr="006E7309" w:rsidRDefault="00A441E2" w:rsidP="00A441E2">
      <w:pPr>
        <w:tabs>
          <w:tab w:val="left" w:pos="5673"/>
        </w:tabs>
        <w:jc w:val="both"/>
        <w:rPr>
          <w:rFonts w:ascii="Arial" w:hAnsi="Arial" w:cs="Arial"/>
          <w:bCs/>
          <w:sz w:val="28"/>
          <w:szCs w:val="28"/>
        </w:rPr>
      </w:pPr>
      <w:r w:rsidRPr="006E7309">
        <w:rPr>
          <w:rFonts w:ascii="Arial" w:hAnsi="Arial" w:cs="Arial"/>
          <w:bCs/>
          <w:sz w:val="28"/>
          <w:szCs w:val="28"/>
        </w:rPr>
        <w:t>La programmazione triennale 20</w:t>
      </w:r>
      <w:r w:rsidR="006E7309" w:rsidRPr="006E7309">
        <w:rPr>
          <w:rFonts w:ascii="Arial" w:hAnsi="Arial" w:cs="Arial"/>
          <w:bCs/>
          <w:sz w:val="28"/>
          <w:szCs w:val="28"/>
        </w:rPr>
        <w:t>23-2026</w:t>
      </w:r>
      <w:r w:rsidRPr="006E7309">
        <w:rPr>
          <w:rFonts w:ascii="Arial" w:hAnsi="Arial" w:cs="Arial"/>
          <w:bCs/>
          <w:sz w:val="28"/>
          <w:szCs w:val="28"/>
        </w:rPr>
        <w:t xml:space="preserve"> può essere aggiornata/adeguata annualmente per contenuti ed obiettivi di apprendimento e viene conservata agli atti della scuola, a disposizione di chi intenda prenderne visione. Viene condivisa con i genitori durante la prima assemblea generale di </w:t>
      </w:r>
      <w:r w:rsidR="00F66F39" w:rsidRPr="006E7309">
        <w:rPr>
          <w:rFonts w:ascii="Arial" w:hAnsi="Arial" w:cs="Arial"/>
          <w:bCs/>
          <w:sz w:val="28"/>
          <w:szCs w:val="28"/>
        </w:rPr>
        <w:t>ottobre</w:t>
      </w:r>
      <w:r w:rsidRPr="006E7309">
        <w:rPr>
          <w:rFonts w:ascii="Arial" w:hAnsi="Arial" w:cs="Arial"/>
          <w:bCs/>
          <w:sz w:val="28"/>
          <w:szCs w:val="28"/>
        </w:rPr>
        <w:t>. Le attività didattiche si svolgono in diverse modalità:</w:t>
      </w:r>
    </w:p>
    <w:p w14:paraId="22BA06F6" w14:textId="77777777" w:rsidR="006E7309" w:rsidRPr="006E7309" w:rsidRDefault="00A441E2" w:rsidP="00A441E2">
      <w:pPr>
        <w:tabs>
          <w:tab w:val="left" w:pos="5673"/>
        </w:tabs>
        <w:jc w:val="both"/>
        <w:rPr>
          <w:rFonts w:ascii="Arial" w:hAnsi="Arial" w:cs="Arial"/>
          <w:bCs/>
          <w:sz w:val="28"/>
          <w:szCs w:val="28"/>
        </w:rPr>
      </w:pPr>
      <w:r w:rsidRPr="006E7309">
        <w:rPr>
          <w:rFonts w:ascii="Arial" w:hAnsi="Arial" w:cs="Arial"/>
          <w:bCs/>
          <w:sz w:val="28"/>
          <w:szCs w:val="28"/>
        </w:rPr>
        <w:t xml:space="preserve">- attività di sezione </w:t>
      </w:r>
    </w:p>
    <w:p w14:paraId="7155193A" w14:textId="1394912D" w:rsidR="006E7309" w:rsidRPr="006E7309" w:rsidRDefault="00A441E2" w:rsidP="00A441E2">
      <w:pPr>
        <w:tabs>
          <w:tab w:val="left" w:pos="5673"/>
        </w:tabs>
        <w:jc w:val="both"/>
        <w:rPr>
          <w:rFonts w:ascii="Arial" w:hAnsi="Arial" w:cs="Arial"/>
          <w:bCs/>
          <w:sz w:val="28"/>
          <w:szCs w:val="28"/>
        </w:rPr>
      </w:pPr>
      <w:r w:rsidRPr="006E7309">
        <w:rPr>
          <w:rFonts w:ascii="Arial" w:hAnsi="Arial" w:cs="Arial"/>
          <w:bCs/>
          <w:sz w:val="28"/>
          <w:szCs w:val="28"/>
        </w:rPr>
        <w:t>- attività di intersezione</w:t>
      </w:r>
      <w:r w:rsidR="00ED52CD">
        <w:rPr>
          <w:rFonts w:ascii="Arial" w:hAnsi="Arial" w:cs="Arial"/>
          <w:bCs/>
          <w:sz w:val="28"/>
          <w:szCs w:val="28"/>
        </w:rPr>
        <w:t>.</w:t>
      </w:r>
    </w:p>
    <w:p w14:paraId="1D064553" w14:textId="77777777" w:rsidR="006E7309" w:rsidRPr="006E7309" w:rsidRDefault="00A441E2" w:rsidP="00A441E2">
      <w:pPr>
        <w:tabs>
          <w:tab w:val="left" w:pos="5673"/>
        </w:tabs>
        <w:jc w:val="both"/>
        <w:rPr>
          <w:rFonts w:ascii="Arial" w:hAnsi="Arial" w:cs="Arial"/>
          <w:bCs/>
          <w:sz w:val="28"/>
          <w:szCs w:val="28"/>
        </w:rPr>
      </w:pPr>
      <w:r w:rsidRPr="006E7309">
        <w:rPr>
          <w:rFonts w:ascii="Arial" w:hAnsi="Arial" w:cs="Arial"/>
          <w:bCs/>
          <w:sz w:val="28"/>
          <w:szCs w:val="28"/>
        </w:rPr>
        <w:lastRenderedPageBreak/>
        <w:t xml:space="preserve">Ognuna offre diverse opportunità per il bambino di fare esperienze sia in un piccolo che in un grande gruppo, sia per età omogenee che eterogenee. Le esperienze dei bambini all’interno della scuola sono molteplici. Il gioco, l’esplorazione, la ricerca, la vita di relazione possono essere fonte di conquista, di conoscenza, di sviluppo e di crescita intellettiva e le attività didattiche che vengono proposte intendono: </w:t>
      </w:r>
    </w:p>
    <w:p w14:paraId="6732C4F7" w14:textId="77777777" w:rsidR="006E7309" w:rsidRPr="006E7309" w:rsidRDefault="00A441E2" w:rsidP="006E7309">
      <w:pPr>
        <w:pStyle w:val="Paragrafoelenco"/>
        <w:numPr>
          <w:ilvl w:val="0"/>
          <w:numId w:val="19"/>
        </w:numPr>
        <w:tabs>
          <w:tab w:val="left" w:pos="5673"/>
        </w:tabs>
        <w:jc w:val="both"/>
        <w:rPr>
          <w:rFonts w:ascii="Arial" w:hAnsi="Arial" w:cs="Arial"/>
          <w:bCs/>
          <w:sz w:val="28"/>
          <w:szCs w:val="28"/>
        </w:rPr>
      </w:pPr>
      <w:r w:rsidRPr="006E7309">
        <w:rPr>
          <w:rFonts w:ascii="Arial" w:hAnsi="Arial" w:cs="Arial"/>
          <w:bCs/>
          <w:sz w:val="28"/>
          <w:szCs w:val="28"/>
        </w:rPr>
        <w:t>favorire un apprendimento attivo partendo dall’esperienza diretta e spontanea per arrivare gradualmente ad una conoscenza più astratta e scientifica;</w:t>
      </w:r>
    </w:p>
    <w:p w14:paraId="3A36C35B" w14:textId="77777777" w:rsidR="006E7309" w:rsidRPr="006E7309" w:rsidRDefault="00A441E2" w:rsidP="006E7309">
      <w:pPr>
        <w:pStyle w:val="Paragrafoelenco"/>
        <w:numPr>
          <w:ilvl w:val="0"/>
          <w:numId w:val="19"/>
        </w:numPr>
        <w:tabs>
          <w:tab w:val="left" w:pos="5673"/>
        </w:tabs>
        <w:jc w:val="both"/>
        <w:rPr>
          <w:rFonts w:ascii="Arial" w:hAnsi="Arial" w:cs="Arial"/>
          <w:bCs/>
          <w:sz w:val="28"/>
          <w:szCs w:val="28"/>
        </w:rPr>
      </w:pPr>
      <w:r w:rsidRPr="006E7309">
        <w:rPr>
          <w:rFonts w:ascii="Arial" w:hAnsi="Arial" w:cs="Arial"/>
          <w:bCs/>
          <w:sz w:val="28"/>
          <w:szCs w:val="28"/>
        </w:rPr>
        <w:t>individualizzare gli interventi educativi considerando la diversità di ognuno fonte di ricchezza per tutti;</w:t>
      </w:r>
    </w:p>
    <w:p w14:paraId="057729AD" w14:textId="77777777" w:rsidR="006E7309" w:rsidRPr="006E7309" w:rsidRDefault="00A441E2" w:rsidP="006E7309">
      <w:pPr>
        <w:pStyle w:val="Paragrafoelenco"/>
        <w:numPr>
          <w:ilvl w:val="0"/>
          <w:numId w:val="19"/>
        </w:numPr>
        <w:tabs>
          <w:tab w:val="left" w:pos="5673"/>
        </w:tabs>
        <w:jc w:val="both"/>
        <w:rPr>
          <w:rFonts w:ascii="Arial" w:hAnsi="Arial" w:cs="Arial"/>
          <w:bCs/>
          <w:sz w:val="28"/>
          <w:szCs w:val="28"/>
        </w:rPr>
      </w:pPr>
      <w:r w:rsidRPr="006E7309">
        <w:rPr>
          <w:rFonts w:ascii="Arial" w:hAnsi="Arial" w:cs="Arial"/>
          <w:bCs/>
          <w:sz w:val="28"/>
          <w:szCs w:val="28"/>
        </w:rPr>
        <w:t>promuovere un’effettiva integrazione degli alunni svantaggiati o portatori di handicap con progetti educativo - didattici personalizzati</w:t>
      </w:r>
    </w:p>
    <w:p w14:paraId="4CBECE03" w14:textId="77777777" w:rsidR="006E7309" w:rsidRPr="006E7309" w:rsidRDefault="00A441E2" w:rsidP="006E7309">
      <w:pPr>
        <w:pStyle w:val="Paragrafoelenco"/>
        <w:numPr>
          <w:ilvl w:val="0"/>
          <w:numId w:val="19"/>
        </w:numPr>
        <w:tabs>
          <w:tab w:val="left" w:pos="5673"/>
        </w:tabs>
        <w:jc w:val="both"/>
        <w:rPr>
          <w:rFonts w:ascii="Arial" w:hAnsi="Arial" w:cs="Arial"/>
          <w:bCs/>
          <w:sz w:val="28"/>
          <w:szCs w:val="28"/>
        </w:rPr>
      </w:pPr>
      <w:r w:rsidRPr="006E7309">
        <w:rPr>
          <w:rFonts w:ascii="Arial" w:hAnsi="Arial" w:cs="Arial"/>
          <w:bCs/>
          <w:sz w:val="28"/>
          <w:szCs w:val="28"/>
        </w:rPr>
        <w:t>favorire il benessere del bambino nel passaggio tra i diversi ordini di scuola attraverso adeguati itinerari didattici che garantiscano la continuità al percorso formativo;</w:t>
      </w:r>
    </w:p>
    <w:p w14:paraId="5E682355" w14:textId="77777777" w:rsidR="006E7309" w:rsidRPr="006E7309" w:rsidRDefault="00A441E2" w:rsidP="006E7309">
      <w:pPr>
        <w:pStyle w:val="Paragrafoelenco"/>
        <w:numPr>
          <w:ilvl w:val="0"/>
          <w:numId w:val="19"/>
        </w:numPr>
        <w:tabs>
          <w:tab w:val="left" w:pos="5673"/>
        </w:tabs>
        <w:jc w:val="both"/>
        <w:rPr>
          <w:rFonts w:ascii="Arial" w:hAnsi="Arial" w:cs="Arial"/>
          <w:bCs/>
          <w:sz w:val="28"/>
          <w:szCs w:val="28"/>
        </w:rPr>
      </w:pPr>
      <w:r w:rsidRPr="006E7309">
        <w:rPr>
          <w:rFonts w:ascii="Arial" w:hAnsi="Arial" w:cs="Arial"/>
          <w:bCs/>
          <w:sz w:val="28"/>
          <w:szCs w:val="28"/>
        </w:rPr>
        <w:t>integrare il servizio scolastico mediante progetti di interazione con le famiglie e le agenzie educative territoriali;</w:t>
      </w:r>
    </w:p>
    <w:p w14:paraId="61C4D5D0" w14:textId="77777777" w:rsidR="006E7309" w:rsidRDefault="00A441E2" w:rsidP="006E7309">
      <w:pPr>
        <w:pStyle w:val="Paragrafoelenco"/>
        <w:numPr>
          <w:ilvl w:val="0"/>
          <w:numId w:val="19"/>
        </w:numPr>
        <w:tabs>
          <w:tab w:val="left" w:pos="5673"/>
        </w:tabs>
        <w:jc w:val="both"/>
        <w:rPr>
          <w:rFonts w:ascii="Arial" w:hAnsi="Arial" w:cs="Arial"/>
          <w:b/>
          <w:sz w:val="32"/>
          <w:szCs w:val="32"/>
        </w:rPr>
      </w:pPr>
      <w:r w:rsidRPr="006E7309">
        <w:rPr>
          <w:rFonts w:ascii="Arial" w:hAnsi="Arial" w:cs="Arial"/>
          <w:bCs/>
          <w:sz w:val="28"/>
          <w:szCs w:val="28"/>
        </w:rPr>
        <w:t>favorire l’inserimento degli alunni stranieri.</w:t>
      </w:r>
      <w:r w:rsidRPr="006E7309">
        <w:rPr>
          <w:rFonts w:ascii="Arial" w:hAnsi="Arial" w:cs="Arial"/>
          <w:b/>
          <w:sz w:val="32"/>
          <w:szCs w:val="32"/>
        </w:rPr>
        <w:t xml:space="preserve"> </w:t>
      </w:r>
    </w:p>
    <w:p w14:paraId="30886DAD" w14:textId="77777777" w:rsidR="00345EB1" w:rsidRDefault="00345EB1" w:rsidP="00345EB1">
      <w:pPr>
        <w:tabs>
          <w:tab w:val="left" w:pos="5673"/>
        </w:tabs>
        <w:jc w:val="both"/>
        <w:rPr>
          <w:rFonts w:ascii="Arial" w:hAnsi="Arial" w:cs="Arial"/>
          <w:b/>
          <w:i/>
          <w:iCs/>
          <w:sz w:val="32"/>
          <w:szCs w:val="32"/>
        </w:rPr>
      </w:pPr>
    </w:p>
    <w:p w14:paraId="02C928A1" w14:textId="6396F02A" w:rsidR="006E7309" w:rsidRPr="00345EB1" w:rsidRDefault="00A441E2" w:rsidP="00345EB1">
      <w:pPr>
        <w:tabs>
          <w:tab w:val="left" w:pos="5673"/>
        </w:tabs>
        <w:jc w:val="both"/>
        <w:rPr>
          <w:rFonts w:ascii="Arial" w:hAnsi="Arial" w:cs="Arial"/>
          <w:b/>
          <w:i/>
          <w:iCs/>
          <w:sz w:val="32"/>
          <w:szCs w:val="32"/>
        </w:rPr>
      </w:pPr>
      <w:r w:rsidRPr="00345EB1">
        <w:rPr>
          <w:rFonts w:ascii="Arial" w:hAnsi="Arial" w:cs="Arial"/>
          <w:b/>
          <w:i/>
          <w:iCs/>
          <w:sz w:val="32"/>
          <w:szCs w:val="32"/>
        </w:rPr>
        <w:t xml:space="preserve">Metodologia educativa </w:t>
      </w:r>
    </w:p>
    <w:p w14:paraId="593F2A44" w14:textId="77777777" w:rsidR="006E7309" w:rsidRDefault="00A441E2" w:rsidP="006E7309">
      <w:pPr>
        <w:tabs>
          <w:tab w:val="left" w:pos="5673"/>
        </w:tabs>
        <w:ind w:left="360"/>
        <w:jc w:val="both"/>
        <w:rPr>
          <w:rFonts w:ascii="Arial" w:hAnsi="Arial" w:cs="Arial"/>
          <w:b/>
          <w:sz w:val="32"/>
          <w:szCs w:val="32"/>
        </w:rPr>
      </w:pPr>
      <w:r w:rsidRPr="006E7309">
        <w:rPr>
          <w:rFonts w:ascii="Arial" w:hAnsi="Arial" w:cs="Arial"/>
          <w:bCs/>
          <w:sz w:val="28"/>
          <w:szCs w:val="28"/>
        </w:rPr>
        <w:t>Le esperienze che i bambini vivono a scuola vengono realizzate secondo una metodologia che valorizza:</w:t>
      </w:r>
    </w:p>
    <w:p w14:paraId="4CDCB8DE" w14:textId="77777777" w:rsidR="006E7309" w:rsidRPr="00B13CFE" w:rsidRDefault="00A441E2" w:rsidP="006E7309">
      <w:pPr>
        <w:pStyle w:val="Paragrafoelenco"/>
        <w:numPr>
          <w:ilvl w:val="0"/>
          <w:numId w:val="20"/>
        </w:numPr>
        <w:tabs>
          <w:tab w:val="left" w:pos="5673"/>
        </w:tabs>
        <w:jc w:val="both"/>
        <w:rPr>
          <w:rFonts w:ascii="Arial" w:hAnsi="Arial" w:cs="Arial"/>
          <w:bCs/>
          <w:sz w:val="28"/>
          <w:szCs w:val="28"/>
        </w:rPr>
      </w:pPr>
      <w:r w:rsidRPr="00B13CFE">
        <w:rPr>
          <w:rFonts w:ascii="Arial" w:hAnsi="Arial" w:cs="Arial"/>
          <w:bCs/>
          <w:sz w:val="28"/>
          <w:szCs w:val="28"/>
        </w:rPr>
        <w:t xml:space="preserve">l’esperienza del gioco individuale e di gruppo </w:t>
      </w:r>
    </w:p>
    <w:p w14:paraId="0135EDB0" w14:textId="10C3E131" w:rsidR="006E7309" w:rsidRPr="00B13CFE" w:rsidRDefault="00A441E2" w:rsidP="006E7309">
      <w:pPr>
        <w:pStyle w:val="Paragrafoelenco"/>
        <w:numPr>
          <w:ilvl w:val="0"/>
          <w:numId w:val="20"/>
        </w:numPr>
        <w:tabs>
          <w:tab w:val="left" w:pos="5673"/>
        </w:tabs>
        <w:jc w:val="both"/>
        <w:rPr>
          <w:rFonts w:ascii="Arial" w:hAnsi="Arial" w:cs="Arial"/>
          <w:bCs/>
          <w:sz w:val="28"/>
          <w:szCs w:val="28"/>
        </w:rPr>
      </w:pPr>
      <w:r w:rsidRPr="00B13CFE">
        <w:rPr>
          <w:rFonts w:ascii="Arial" w:hAnsi="Arial" w:cs="Arial"/>
          <w:bCs/>
          <w:sz w:val="28"/>
          <w:szCs w:val="28"/>
        </w:rPr>
        <w:t>l’esplorazione e la ricerca</w:t>
      </w:r>
    </w:p>
    <w:p w14:paraId="4F059F09" w14:textId="45921888" w:rsidR="006E7309" w:rsidRPr="00B13CFE" w:rsidRDefault="00A441E2" w:rsidP="006E7309">
      <w:pPr>
        <w:pStyle w:val="Paragrafoelenco"/>
        <w:numPr>
          <w:ilvl w:val="0"/>
          <w:numId w:val="20"/>
        </w:numPr>
        <w:tabs>
          <w:tab w:val="left" w:pos="5673"/>
        </w:tabs>
        <w:jc w:val="both"/>
        <w:rPr>
          <w:rFonts w:ascii="Arial" w:hAnsi="Arial" w:cs="Arial"/>
          <w:bCs/>
          <w:sz w:val="28"/>
          <w:szCs w:val="28"/>
        </w:rPr>
      </w:pPr>
      <w:r w:rsidRPr="00B13CFE">
        <w:rPr>
          <w:rFonts w:ascii="Arial" w:hAnsi="Arial" w:cs="Arial"/>
          <w:bCs/>
          <w:sz w:val="28"/>
          <w:szCs w:val="28"/>
        </w:rPr>
        <w:t>la vita di relazione</w:t>
      </w:r>
    </w:p>
    <w:p w14:paraId="4AA2CCD4" w14:textId="6298CE56" w:rsidR="006E7309" w:rsidRPr="00B13CFE" w:rsidRDefault="00A441E2" w:rsidP="006E7309">
      <w:pPr>
        <w:pStyle w:val="Paragrafoelenco"/>
        <w:numPr>
          <w:ilvl w:val="0"/>
          <w:numId w:val="20"/>
        </w:numPr>
        <w:tabs>
          <w:tab w:val="left" w:pos="5673"/>
        </w:tabs>
        <w:jc w:val="both"/>
        <w:rPr>
          <w:rFonts w:ascii="Arial" w:hAnsi="Arial" w:cs="Arial"/>
          <w:bCs/>
          <w:sz w:val="28"/>
          <w:szCs w:val="28"/>
        </w:rPr>
      </w:pPr>
      <w:r w:rsidRPr="00B13CFE">
        <w:rPr>
          <w:rFonts w:ascii="Arial" w:hAnsi="Arial" w:cs="Arial"/>
          <w:bCs/>
          <w:sz w:val="28"/>
          <w:szCs w:val="28"/>
        </w:rPr>
        <w:t>la mediazione didattica</w:t>
      </w:r>
    </w:p>
    <w:p w14:paraId="319B7D66" w14:textId="10FB5CB1" w:rsidR="006E7309" w:rsidRPr="00B13CFE" w:rsidRDefault="00A441E2" w:rsidP="006E7309">
      <w:pPr>
        <w:pStyle w:val="Paragrafoelenco"/>
        <w:numPr>
          <w:ilvl w:val="0"/>
          <w:numId w:val="20"/>
        </w:numPr>
        <w:tabs>
          <w:tab w:val="left" w:pos="5673"/>
        </w:tabs>
        <w:jc w:val="both"/>
        <w:rPr>
          <w:rFonts w:ascii="Arial" w:hAnsi="Arial" w:cs="Arial"/>
          <w:bCs/>
          <w:sz w:val="28"/>
          <w:szCs w:val="28"/>
        </w:rPr>
      </w:pPr>
      <w:r w:rsidRPr="00B13CFE">
        <w:rPr>
          <w:rFonts w:ascii="Arial" w:hAnsi="Arial" w:cs="Arial"/>
          <w:bCs/>
          <w:sz w:val="28"/>
          <w:szCs w:val="28"/>
        </w:rPr>
        <w:t>l’integrazione</w:t>
      </w:r>
      <w:r w:rsidR="00ED52CD">
        <w:rPr>
          <w:rFonts w:ascii="Arial" w:hAnsi="Arial" w:cs="Arial"/>
          <w:bCs/>
          <w:sz w:val="28"/>
          <w:szCs w:val="28"/>
        </w:rPr>
        <w:t>.</w:t>
      </w:r>
    </w:p>
    <w:p w14:paraId="0A9B55F8" w14:textId="585D458A" w:rsidR="006E7309" w:rsidRDefault="00A441E2" w:rsidP="006E7309">
      <w:pPr>
        <w:tabs>
          <w:tab w:val="left" w:pos="5673"/>
        </w:tabs>
        <w:jc w:val="both"/>
        <w:rPr>
          <w:rFonts w:ascii="Arial" w:hAnsi="Arial" w:cs="Arial"/>
          <w:bCs/>
          <w:sz w:val="28"/>
          <w:szCs w:val="28"/>
        </w:rPr>
      </w:pPr>
      <w:r w:rsidRPr="00B13CFE">
        <w:rPr>
          <w:rFonts w:ascii="Arial" w:hAnsi="Arial" w:cs="Arial"/>
          <w:bCs/>
          <w:sz w:val="28"/>
          <w:szCs w:val="28"/>
        </w:rPr>
        <w:t xml:space="preserve">Le insegnanti danno particolare importanza al gioco, perché la strutturazione ludi-forme dell’attività didattica assicura ai bambini esperienze di apprendimento in tutte le dimensioni della loro personalità. A tal fine </w:t>
      </w:r>
      <w:r w:rsidR="00BD7998" w:rsidRPr="00B13CFE">
        <w:rPr>
          <w:rFonts w:ascii="Arial" w:hAnsi="Arial" w:cs="Arial"/>
          <w:bCs/>
          <w:sz w:val="28"/>
          <w:szCs w:val="28"/>
        </w:rPr>
        <w:t>le proposte educative</w:t>
      </w:r>
      <w:r w:rsidRPr="00B13CFE">
        <w:rPr>
          <w:rFonts w:ascii="Arial" w:hAnsi="Arial" w:cs="Arial"/>
          <w:bCs/>
          <w:sz w:val="28"/>
          <w:szCs w:val="28"/>
        </w:rPr>
        <w:t xml:space="preserve"> sono presentate in maniera graduale, in un ambiente stimolante e rassicurante tale da favorire il raggiungimento degli obiettivi fissati e la socializzazione, come elemento trasversale a tutti i campi di esperienza. Le attività partono comunque dalle conoscenze ed esperienze dei bambini e sono effettuate secondo modalità concrete e motivanti. L’insegnante assume un ruolo di facilitatore ed organizzatore delle attività, strutturando “ambienti di apprendimento” in cui gli studenti, favoriti da un </w:t>
      </w:r>
      <w:r w:rsidRPr="00B13CFE">
        <w:rPr>
          <w:rFonts w:ascii="Arial" w:hAnsi="Arial" w:cs="Arial"/>
          <w:bCs/>
          <w:sz w:val="28"/>
          <w:szCs w:val="28"/>
        </w:rPr>
        <w:lastRenderedPageBreak/>
        <w:t>clima relazionale positivo, trasformano ogni attività di apprendimento in un processo di “problem solving di gruppo”, conseguendo obiettivi la cui realizzazione richiede il contributo personale di tutti. La programmazione, inoltre, è flessibile e prevede momenti di attività in sezione (gruppi eterogenei) e momenti di intersezione (gruppi omogenei), tenendo sempre presenti le necessità dei bambini. Le attività proposte sono inserite in progetti scelti dalle docenti dopo un primo periodo di osservazione e di percezione dei bisogni dei bambini (settembre e ottobre) e possono essere pensati per età omogenea che eterogenea, per piccoli gruppi o per l’intera sezione ma in ogni caso necessitano di una costante revisione e di flessibilità allo scopo di cogliere i bisogni specifici di ogni bambino e dare la possibilità a chiunque di raggiungere gli obiettivi seguendo i propri tempi e le proprie capacità. I progetti inoltre possono essere di breve o lungo termine e questo dipende dalle scelte del Collegio Docenti.</w:t>
      </w:r>
    </w:p>
    <w:p w14:paraId="53576179" w14:textId="39B63331" w:rsidR="00BD7998" w:rsidRPr="00BD7998" w:rsidRDefault="00BD7998" w:rsidP="00BD7998">
      <w:pPr>
        <w:tabs>
          <w:tab w:val="left" w:pos="5673"/>
        </w:tabs>
        <w:jc w:val="both"/>
        <w:rPr>
          <w:rFonts w:ascii="Arial" w:hAnsi="Arial" w:cs="Arial"/>
          <w:bCs/>
          <w:i/>
          <w:iCs/>
          <w:sz w:val="32"/>
          <w:szCs w:val="32"/>
          <w:u w:val="single"/>
        </w:rPr>
      </w:pPr>
      <w:r w:rsidRPr="00BD7998">
        <w:rPr>
          <w:rFonts w:ascii="Arial" w:hAnsi="Arial" w:cs="Arial"/>
          <w:bCs/>
          <w:i/>
          <w:iCs/>
          <w:sz w:val="32"/>
          <w:szCs w:val="32"/>
          <w:u w:val="single"/>
        </w:rPr>
        <w:t>Risorse materiali</w:t>
      </w:r>
    </w:p>
    <w:p w14:paraId="68B23DC3" w14:textId="72F8F18B" w:rsidR="00BD7998" w:rsidRPr="00BD7998" w:rsidRDefault="00BD7998" w:rsidP="00BD7998">
      <w:pPr>
        <w:tabs>
          <w:tab w:val="left" w:pos="5673"/>
        </w:tabs>
        <w:jc w:val="both"/>
        <w:rPr>
          <w:rFonts w:ascii="Arial" w:hAnsi="Arial" w:cs="Arial"/>
          <w:bCs/>
          <w:sz w:val="28"/>
          <w:szCs w:val="28"/>
        </w:rPr>
      </w:pPr>
      <w:r w:rsidRPr="00BD7998">
        <w:rPr>
          <w:rFonts w:ascii="Arial" w:hAnsi="Arial" w:cs="Arial"/>
          <w:bCs/>
          <w:sz w:val="28"/>
          <w:szCs w:val="28"/>
        </w:rPr>
        <w:t>- libri per le insegnanti e per i bambini;</w:t>
      </w:r>
    </w:p>
    <w:p w14:paraId="18F84C51" w14:textId="77777777" w:rsidR="00BD7998" w:rsidRPr="00BD7998" w:rsidRDefault="00BD7998" w:rsidP="00BD7998">
      <w:pPr>
        <w:tabs>
          <w:tab w:val="left" w:pos="5673"/>
        </w:tabs>
        <w:jc w:val="both"/>
        <w:rPr>
          <w:rFonts w:ascii="Arial" w:hAnsi="Arial" w:cs="Arial"/>
          <w:bCs/>
          <w:sz w:val="28"/>
          <w:szCs w:val="28"/>
        </w:rPr>
      </w:pPr>
      <w:r w:rsidRPr="00BD7998">
        <w:rPr>
          <w:rFonts w:ascii="Arial" w:hAnsi="Arial" w:cs="Arial"/>
          <w:bCs/>
          <w:sz w:val="28"/>
          <w:szCs w:val="28"/>
        </w:rPr>
        <w:t>- materiali di vario genere per attività quotidiane di tipo manipolativo/creativo;</w:t>
      </w:r>
    </w:p>
    <w:p w14:paraId="0894772D" w14:textId="77777777" w:rsidR="00BD7998" w:rsidRPr="00BD7998" w:rsidRDefault="00BD7998" w:rsidP="00BD7998">
      <w:pPr>
        <w:tabs>
          <w:tab w:val="left" w:pos="5673"/>
        </w:tabs>
        <w:jc w:val="both"/>
        <w:rPr>
          <w:rFonts w:ascii="Arial" w:hAnsi="Arial" w:cs="Arial"/>
          <w:bCs/>
          <w:sz w:val="28"/>
          <w:szCs w:val="28"/>
        </w:rPr>
      </w:pPr>
      <w:r w:rsidRPr="00BD7998">
        <w:rPr>
          <w:rFonts w:ascii="Arial" w:hAnsi="Arial" w:cs="Arial"/>
          <w:bCs/>
          <w:sz w:val="28"/>
          <w:szCs w:val="28"/>
        </w:rPr>
        <w:t>- smartTV, lettore dvd, cd;</w:t>
      </w:r>
    </w:p>
    <w:p w14:paraId="42ACB238" w14:textId="642917E0" w:rsidR="00BD7998" w:rsidRPr="00BD7998" w:rsidRDefault="00BD7998" w:rsidP="00BD7998">
      <w:pPr>
        <w:tabs>
          <w:tab w:val="left" w:pos="5673"/>
        </w:tabs>
        <w:jc w:val="both"/>
        <w:rPr>
          <w:rFonts w:ascii="Arial" w:hAnsi="Arial" w:cs="Arial"/>
          <w:bCs/>
          <w:sz w:val="28"/>
          <w:szCs w:val="28"/>
        </w:rPr>
      </w:pPr>
      <w:r w:rsidRPr="00BD7998">
        <w:rPr>
          <w:rFonts w:ascii="Arial" w:hAnsi="Arial" w:cs="Arial"/>
          <w:bCs/>
          <w:sz w:val="28"/>
          <w:szCs w:val="28"/>
        </w:rPr>
        <w:t>- fotocopiatrice</w:t>
      </w:r>
      <w:r>
        <w:rPr>
          <w:rFonts w:ascii="Arial" w:hAnsi="Arial" w:cs="Arial"/>
          <w:bCs/>
          <w:sz w:val="28"/>
          <w:szCs w:val="28"/>
        </w:rPr>
        <w:t>;</w:t>
      </w:r>
    </w:p>
    <w:p w14:paraId="763DE302" w14:textId="77777777" w:rsidR="00BD7998" w:rsidRPr="00BD7998" w:rsidRDefault="00BD7998" w:rsidP="00BD7998">
      <w:pPr>
        <w:tabs>
          <w:tab w:val="left" w:pos="5673"/>
        </w:tabs>
        <w:jc w:val="both"/>
        <w:rPr>
          <w:rFonts w:ascii="Arial" w:hAnsi="Arial" w:cs="Arial"/>
          <w:bCs/>
          <w:sz w:val="28"/>
          <w:szCs w:val="28"/>
        </w:rPr>
      </w:pPr>
      <w:r w:rsidRPr="00BD7998">
        <w:rPr>
          <w:rFonts w:ascii="Arial" w:hAnsi="Arial" w:cs="Arial"/>
          <w:bCs/>
          <w:sz w:val="28"/>
          <w:szCs w:val="28"/>
        </w:rPr>
        <w:t>- attrezzature e sussidi didattici per insegnanti e bambini;</w:t>
      </w:r>
    </w:p>
    <w:p w14:paraId="3F3ACDAC" w14:textId="77777777" w:rsidR="00BD7998" w:rsidRPr="00BD7998" w:rsidRDefault="00BD7998" w:rsidP="00BD7998">
      <w:pPr>
        <w:tabs>
          <w:tab w:val="left" w:pos="5673"/>
        </w:tabs>
        <w:jc w:val="both"/>
        <w:rPr>
          <w:rFonts w:ascii="Arial" w:hAnsi="Arial" w:cs="Arial"/>
          <w:bCs/>
          <w:sz w:val="28"/>
          <w:szCs w:val="28"/>
        </w:rPr>
      </w:pPr>
      <w:r w:rsidRPr="00BD7998">
        <w:rPr>
          <w:rFonts w:ascii="Arial" w:hAnsi="Arial" w:cs="Arial"/>
          <w:bCs/>
          <w:sz w:val="28"/>
          <w:szCs w:val="28"/>
        </w:rPr>
        <w:t>- attrezzature varie per l’attività ludico-motoria;</w:t>
      </w:r>
    </w:p>
    <w:p w14:paraId="4DF10265" w14:textId="77777777" w:rsidR="00BD7998" w:rsidRPr="00BD7998" w:rsidRDefault="00BD7998" w:rsidP="00BD7998">
      <w:pPr>
        <w:tabs>
          <w:tab w:val="left" w:pos="5673"/>
        </w:tabs>
        <w:jc w:val="both"/>
        <w:rPr>
          <w:rFonts w:ascii="Arial" w:hAnsi="Arial" w:cs="Arial"/>
          <w:bCs/>
          <w:sz w:val="28"/>
          <w:szCs w:val="28"/>
        </w:rPr>
      </w:pPr>
      <w:r w:rsidRPr="00BD7998">
        <w:rPr>
          <w:rFonts w:ascii="Arial" w:hAnsi="Arial" w:cs="Arial"/>
          <w:bCs/>
          <w:sz w:val="28"/>
          <w:szCs w:val="28"/>
        </w:rPr>
        <w:t>- giochi strutturati e non;</w:t>
      </w:r>
    </w:p>
    <w:p w14:paraId="31F5BE66" w14:textId="77777777" w:rsidR="00BD7998" w:rsidRPr="00BD7998" w:rsidRDefault="00BD7998" w:rsidP="00BD7998">
      <w:pPr>
        <w:tabs>
          <w:tab w:val="left" w:pos="5673"/>
        </w:tabs>
        <w:jc w:val="both"/>
        <w:rPr>
          <w:rFonts w:ascii="Arial" w:hAnsi="Arial" w:cs="Arial"/>
          <w:bCs/>
          <w:sz w:val="28"/>
          <w:szCs w:val="28"/>
        </w:rPr>
      </w:pPr>
      <w:r w:rsidRPr="00BD7998">
        <w:rPr>
          <w:rFonts w:ascii="Arial" w:hAnsi="Arial" w:cs="Arial"/>
          <w:bCs/>
          <w:sz w:val="28"/>
          <w:szCs w:val="28"/>
        </w:rPr>
        <w:t>- materiale di riciclo o travasi;</w:t>
      </w:r>
    </w:p>
    <w:p w14:paraId="3B962380" w14:textId="77777777" w:rsidR="00BD7998" w:rsidRPr="00BD7998" w:rsidRDefault="00BD7998" w:rsidP="00BD7998">
      <w:pPr>
        <w:tabs>
          <w:tab w:val="left" w:pos="5673"/>
        </w:tabs>
        <w:jc w:val="both"/>
        <w:rPr>
          <w:rFonts w:ascii="Arial" w:hAnsi="Arial" w:cs="Arial"/>
          <w:bCs/>
          <w:sz w:val="28"/>
          <w:szCs w:val="28"/>
        </w:rPr>
      </w:pPr>
      <w:r w:rsidRPr="00BD7998">
        <w:rPr>
          <w:rFonts w:ascii="Arial" w:hAnsi="Arial" w:cs="Arial"/>
          <w:bCs/>
          <w:sz w:val="28"/>
          <w:szCs w:val="28"/>
        </w:rPr>
        <w:t>- strumenti musicali;</w:t>
      </w:r>
    </w:p>
    <w:p w14:paraId="2D173D21" w14:textId="6F90DDBF" w:rsidR="00AF3B70" w:rsidRPr="00B13CFE" w:rsidRDefault="00BD7998" w:rsidP="006E7309">
      <w:pPr>
        <w:tabs>
          <w:tab w:val="left" w:pos="5673"/>
        </w:tabs>
        <w:jc w:val="both"/>
        <w:rPr>
          <w:rFonts w:ascii="Arial" w:hAnsi="Arial" w:cs="Arial"/>
          <w:bCs/>
          <w:sz w:val="28"/>
          <w:szCs w:val="28"/>
        </w:rPr>
      </w:pPr>
      <w:r w:rsidRPr="00BD7998">
        <w:rPr>
          <w:rFonts w:ascii="Arial" w:hAnsi="Arial" w:cs="Arial"/>
          <w:bCs/>
          <w:sz w:val="28"/>
          <w:szCs w:val="28"/>
        </w:rPr>
        <w:t>- dispositivi multimediali e casse bluetooth</w:t>
      </w:r>
      <w:r w:rsidRPr="00BD7998">
        <w:rPr>
          <w:rFonts w:ascii="Arial" w:hAnsi="Arial" w:cs="Arial"/>
          <w:bCs/>
          <w:sz w:val="28"/>
          <w:szCs w:val="28"/>
        </w:rPr>
        <w:cr/>
      </w:r>
    </w:p>
    <w:p w14:paraId="478F9309" w14:textId="131BAF0F" w:rsidR="00F66F39" w:rsidRDefault="00F66F39" w:rsidP="00AF3B70">
      <w:pPr>
        <w:tabs>
          <w:tab w:val="left" w:pos="5673"/>
        </w:tabs>
        <w:jc w:val="center"/>
        <w:rPr>
          <w:rFonts w:ascii="Arial" w:hAnsi="Arial" w:cs="Arial"/>
          <w:b/>
          <w:sz w:val="32"/>
          <w:szCs w:val="32"/>
        </w:rPr>
      </w:pPr>
      <w:r>
        <w:rPr>
          <w:rFonts w:ascii="Arial" w:hAnsi="Arial" w:cs="Arial"/>
          <w:b/>
          <w:sz w:val="32"/>
          <w:szCs w:val="32"/>
        </w:rPr>
        <w:t>OSSERVARE, VALUTARE E DOCUMENTARE</w:t>
      </w:r>
    </w:p>
    <w:p w14:paraId="13F499AC" w14:textId="77777777" w:rsidR="006E7309" w:rsidRDefault="00A441E2" w:rsidP="00F66F39">
      <w:pPr>
        <w:pStyle w:val="Paragrafoelenco"/>
        <w:numPr>
          <w:ilvl w:val="0"/>
          <w:numId w:val="24"/>
        </w:numPr>
        <w:tabs>
          <w:tab w:val="left" w:pos="5673"/>
        </w:tabs>
        <w:jc w:val="both"/>
        <w:rPr>
          <w:rFonts w:ascii="Arial" w:hAnsi="Arial" w:cs="Arial"/>
          <w:bCs/>
          <w:i/>
          <w:iCs/>
          <w:sz w:val="32"/>
          <w:szCs w:val="32"/>
          <w:u w:val="single"/>
        </w:rPr>
      </w:pPr>
      <w:r w:rsidRPr="00F66F39">
        <w:rPr>
          <w:rFonts w:ascii="Arial" w:hAnsi="Arial" w:cs="Arial"/>
          <w:bCs/>
          <w:i/>
          <w:iCs/>
          <w:sz w:val="32"/>
          <w:szCs w:val="32"/>
          <w:u w:val="single"/>
        </w:rPr>
        <w:t xml:space="preserve">L’osservazione e la valutazione </w:t>
      </w:r>
    </w:p>
    <w:p w14:paraId="2AE8202D" w14:textId="77777777" w:rsidR="00F66F39" w:rsidRPr="00F66F39" w:rsidRDefault="00F66F39" w:rsidP="00F66F39">
      <w:pPr>
        <w:pStyle w:val="Paragrafoelenco"/>
        <w:tabs>
          <w:tab w:val="left" w:pos="5673"/>
        </w:tabs>
        <w:jc w:val="both"/>
        <w:rPr>
          <w:rFonts w:ascii="Arial" w:hAnsi="Arial" w:cs="Arial"/>
          <w:bCs/>
          <w:i/>
          <w:iCs/>
          <w:sz w:val="32"/>
          <w:szCs w:val="32"/>
          <w:u w:val="single"/>
        </w:rPr>
      </w:pPr>
    </w:p>
    <w:p w14:paraId="0094EAFE" w14:textId="77777777" w:rsidR="006E7309" w:rsidRDefault="00A441E2" w:rsidP="006E7309">
      <w:pPr>
        <w:tabs>
          <w:tab w:val="left" w:pos="5673"/>
        </w:tabs>
        <w:jc w:val="both"/>
      </w:pPr>
      <w:r w:rsidRPr="006E7309">
        <w:rPr>
          <w:rFonts w:ascii="Arial" w:hAnsi="Arial" w:cs="Arial"/>
          <w:bCs/>
          <w:sz w:val="28"/>
          <w:szCs w:val="28"/>
        </w:rPr>
        <w:t xml:space="preserve">L’osservazione continua, occasionale e sistematica consente di valutare le esigenze del bambino e di riequilibrare via via le proposte educative e i </w:t>
      </w:r>
      <w:r w:rsidRPr="006E7309">
        <w:rPr>
          <w:rFonts w:ascii="Arial" w:hAnsi="Arial" w:cs="Arial"/>
          <w:bCs/>
          <w:sz w:val="28"/>
          <w:szCs w:val="28"/>
        </w:rPr>
        <w:lastRenderedPageBreak/>
        <w:t>progetti in base ai ritmi di sviluppo e agli stili di apprendimento di ognuno. La valutazione è intesa, principalmente come un supporto alla programmazione e prevede dei momenti iniziali, dei momenti intermedi e dei bilanci finali che consentono di analizzare e comprendere i percorsi dei bambini della nostra scuola. L’osservazione quotidiana, la documentazione, il confronto e la narrazione consentono di descrivere l’esperienza scolastica mettendo in evidenza i processi che hanno portato il bambino alla maturazione delle competenze e i traguardi raggiunti in riferimento alle finalità. Le docenti valutano il percorso formativo/educativo dei singoli alunni in tre fasi:</w:t>
      </w:r>
      <w:r w:rsidRPr="006E7309">
        <w:rPr>
          <w:rFonts w:ascii="Arial" w:hAnsi="Arial" w:cs="Arial"/>
          <w:b/>
          <w:sz w:val="32"/>
          <w:szCs w:val="32"/>
        </w:rPr>
        <w:t xml:space="preserve"> </w:t>
      </w:r>
    </w:p>
    <w:p w14:paraId="3E17370B" w14:textId="77777777" w:rsidR="006E7309" w:rsidRPr="006E7309" w:rsidRDefault="00A441E2" w:rsidP="006E7309">
      <w:pPr>
        <w:pStyle w:val="Paragrafoelenco"/>
        <w:numPr>
          <w:ilvl w:val="0"/>
          <w:numId w:val="21"/>
        </w:numPr>
        <w:tabs>
          <w:tab w:val="left" w:pos="5673"/>
        </w:tabs>
        <w:jc w:val="both"/>
        <w:rPr>
          <w:rFonts w:asciiTheme="minorHAnsi" w:hAnsiTheme="minorHAnsi" w:cstheme="minorBidi"/>
          <w:bCs/>
          <w:sz w:val="28"/>
          <w:szCs w:val="28"/>
        </w:rPr>
      </w:pPr>
      <w:r w:rsidRPr="006E7309">
        <w:rPr>
          <w:rFonts w:ascii="Arial" w:hAnsi="Arial" w:cs="Arial"/>
          <w:bCs/>
          <w:sz w:val="28"/>
          <w:szCs w:val="28"/>
        </w:rPr>
        <w:t>INIZIALE: riguarda l’accertamento delle capacità in possesso del bambino al momento del suo ingresso a scuola</w:t>
      </w:r>
    </w:p>
    <w:p w14:paraId="49C525D3" w14:textId="77777777" w:rsidR="006E7309" w:rsidRPr="006E7309" w:rsidRDefault="00A441E2" w:rsidP="006E7309">
      <w:pPr>
        <w:pStyle w:val="Paragrafoelenco"/>
        <w:numPr>
          <w:ilvl w:val="0"/>
          <w:numId w:val="21"/>
        </w:numPr>
        <w:tabs>
          <w:tab w:val="left" w:pos="5673"/>
        </w:tabs>
        <w:jc w:val="both"/>
        <w:rPr>
          <w:rFonts w:asciiTheme="minorHAnsi" w:hAnsiTheme="minorHAnsi" w:cstheme="minorBidi"/>
          <w:bCs/>
          <w:sz w:val="28"/>
          <w:szCs w:val="28"/>
        </w:rPr>
      </w:pPr>
      <w:r w:rsidRPr="006E7309">
        <w:rPr>
          <w:rFonts w:ascii="Arial" w:hAnsi="Arial" w:cs="Arial"/>
          <w:bCs/>
          <w:sz w:val="28"/>
          <w:szCs w:val="28"/>
        </w:rPr>
        <w:t>INTERMEDIA mirata a eventuali interventi personalizzati sul bambino e sul gruppo classe</w:t>
      </w:r>
    </w:p>
    <w:p w14:paraId="24BCD4C5" w14:textId="77777777" w:rsidR="006E7309" w:rsidRPr="006E7309" w:rsidRDefault="00A441E2" w:rsidP="006E7309">
      <w:pPr>
        <w:pStyle w:val="Paragrafoelenco"/>
        <w:numPr>
          <w:ilvl w:val="0"/>
          <w:numId w:val="21"/>
        </w:numPr>
        <w:tabs>
          <w:tab w:val="left" w:pos="5673"/>
        </w:tabs>
        <w:jc w:val="both"/>
        <w:rPr>
          <w:rFonts w:asciiTheme="minorHAnsi" w:hAnsiTheme="minorHAnsi" w:cstheme="minorBidi"/>
          <w:bCs/>
          <w:sz w:val="28"/>
          <w:szCs w:val="28"/>
        </w:rPr>
      </w:pPr>
      <w:r w:rsidRPr="006E7309">
        <w:rPr>
          <w:rFonts w:ascii="Arial" w:hAnsi="Arial" w:cs="Arial"/>
          <w:bCs/>
          <w:sz w:val="28"/>
          <w:szCs w:val="28"/>
        </w:rPr>
        <w:t xml:space="preserve">FINALE riguarda gli esiti formativi dell’esperienza educativa. </w:t>
      </w:r>
    </w:p>
    <w:p w14:paraId="3D65CF0D" w14:textId="2B48D915" w:rsidR="006E7309" w:rsidRPr="006E7309" w:rsidRDefault="00A441E2" w:rsidP="006E7309">
      <w:pPr>
        <w:tabs>
          <w:tab w:val="left" w:pos="5673"/>
        </w:tabs>
        <w:jc w:val="both"/>
        <w:rPr>
          <w:bCs/>
          <w:sz w:val="28"/>
          <w:szCs w:val="28"/>
        </w:rPr>
      </w:pPr>
      <w:r w:rsidRPr="006E7309">
        <w:rPr>
          <w:rFonts w:ascii="Arial" w:hAnsi="Arial" w:cs="Arial"/>
          <w:bCs/>
          <w:sz w:val="28"/>
          <w:szCs w:val="28"/>
        </w:rPr>
        <w:t>La valutazione, resa possibile dall’osservazione attenta delle docenti con la consulenza psico-pedagogica, garantisce la corrispondenza dei processi educativi ai bisogni degli alunni. Le osservazioni dei bambini vengono condivise periodicamente dalle docenti, in sede di Collegio. La ''scheda di valutazione del bambino'' (una scheda preordinata che comunica i traguardi raggiunti dal bambino in ordine allo sviluppo affettivo, relazionale e cognitivo) viene condivisa con le famiglie nei colloqui individuali e, con osservazioni finali, a fine maggio o giugno, alla fine dell’anno scolastico.</w:t>
      </w:r>
    </w:p>
    <w:p w14:paraId="47033A5B" w14:textId="2F28C327" w:rsidR="006E7309" w:rsidRPr="007776A0" w:rsidRDefault="006E7309" w:rsidP="006E7309">
      <w:pPr>
        <w:tabs>
          <w:tab w:val="left" w:pos="5673"/>
        </w:tabs>
        <w:jc w:val="both"/>
        <w:rPr>
          <w:rFonts w:ascii="Arial" w:hAnsi="Arial" w:cs="Arial"/>
          <w:bCs/>
          <w:i/>
          <w:iCs/>
          <w:sz w:val="28"/>
          <w:szCs w:val="28"/>
          <w:u w:val="single"/>
        </w:rPr>
      </w:pPr>
      <w:r w:rsidRPr="007776A0">
        <w:rPr>
          <w:rFonts w:ascii="Arial" w:hAnsi="Arial" w:cs="Arial"/>
          <w:bCs/>
          <w:i/>
          <w:iCs/>
          <w:sz w:val="28"/>
          <w:szCs w:val="28"/>
          <w:u w:val="single"/>
        </w:rPr>
        <w:t xml:space="preserve">Vedere allegato </w:t>
      </w:r>
      <w:r w:rsidR="007776A0" w:rsidRPr="007776A0">
        <w:rPr>
          <w:rFonts w:ascii="Arial" w:hAnsi="Arial" w:cs="Arial"/>
          <w:bCs/>
          <w:i/>
          <w:iCs/>
          <w:sz w:val="28"/>
          <w:szCs w:val="28"/>
          <w:u w:val="single"/>
        </w:rPr>
        <w:t>4*</w:t>
      </w:r>
      <w:r w:rsidRPr="007776A0">
        <w:rPr>
          <w:rFonts w:ascii="Arial" w:hAnsi="Arial" w:cs="Arial"/>
          <w:bCs/>
          <w:i/>
          <w:iCs/>
          <w:sz w:val="28"/>
          <w:szCs w:val="28"/>
          <w:u w:val="single"/>
        </w:rPr>
        <w:t xml:space="preserve"> (</w:t>
      </w:r>
      <w:r w:rsidR="007776A0" w:rsidRPr="007776A0">
        <w:rPr>
          <w:rFonts w:ascii="Arial" w:hAnsi="Arial" w:cs="Arial"/>
          <w:bCs/>
          <w:i/>
          <w:iCs/>
          <w:sz w:val="28"/>
          <w:szCs w:val="28"/>
          <w:u w:val="single"/>
        </w:rPr>
        <w:t>R</w:t>
      </w:r>
      <w:r w:rsidRPr="007776A0">
        <w:rPr>
          <w:rFonts w:ascii="Arial" w:hAnsi="Arial" w:cs="Arial"/>
          <w:bCs/>
          <w:i/>
          <w:iCs/>
          <w:sz w:val="28"/>
          <w:szCs w:val="28"/>
          <w:u w:val="single"/>
        </w:rPr>
        <w:t>ubrica valutativa)</w:t>
      </w:r>
    </w:p>
    <w:p w14:paraId="6640DF06" w14:textId="77777777" w:rsidR="00F66F39" w:rsidRDefault="00F66F39" w:rsidP="006E7309">
      <w:pPr>
        <w:tabs>
          <w:tab w:val="left" w:pos="5673"/>
        </w:tabs>
        <w:jc w:val="both"/>
        <w:rPr>
          <w:rFonts w:ascii="Arial" w:hAnsi="Arial" w:cs="Arial"/>
          <w:b/>
          <w:sz w:val="32"/>
          <w:szCs w:val="32"/>
        </w:rPr>
      </w:pPr>
    </w:p>
    <w:p w14:paraId="70B572AE" w14:textId="77777777" w:rsidR="006E7309" w:rsidRDefault="00A441E2" w:rsidP="00F66F39">
      <w:pPr>
        <w:pStyle w:val="Paragrafoelenco"/>
        <w:numPr>
          <w:ilvl w:val="0"/>
          <w:numId w:val="24"/>
        </w:numPr>
        <w:tabs>
          <w:tab w:val="left" w:pos="5673"/>
        </w:tabs>
        <w:jc w:val="both"/>
        <w:rPr>
          <w:rFonts w:ascii="Arial" w:hAnsi="Arial" w:cs="Arial"/>
          <w:bCs/>
          <w:i/>
          <w:iCs/>
          <w:sz w:val="32"/>
          <w:szCs w:val="32"/>
          <w:u w:val="single"/>
        </w:rPr>
      </w:pPr>
      <w:r w:rsidRPr="00F66F39">
        <w:rPr>
          <w:rFonts w:ascii="Arial" w:hAnsi="Arial" w:cs="Arial"/>
          <w:bCs/>
          <w:i/>
          <w:iCs/>
          <w:sz w:val="32"/>
          <w:szCs w:val="32"/>
          <w:u w:val="single"/>
        </w:rPr>
        <w:t xml:space="preserve">La documentazione </w:t>
      </w:r>
    </w:p>
    <w:p w14:paraId="0BA7DFC1" w14:textId="77777777" w:rsidR="00F66F39" w:rsidRPr="00F66F39" w:rsidRDefault="00F66F39" w:rsidP="00F66F39">
      <w:pPr>
        <w:pStyle w:val="Paragrafoelenco"/>
        <w:tabs>
          <w:tab w:val="left" w:pos="5673"/>
        </w:tabs>
        <w:jc w:val="both"/>
        <w:rPr>
          <w:rFonts w:ascii="Arial" w:hAnsi="Arial" w:cs="Arial"/>
          <w:bCs/>
          <w:i/>
          <w:iCs/>
          <w:sz w:val="32"/>
          <w:szCs w:val="32"/>
          <w:u w:val="single"/>
        </w:rPr>
      </w:pPr>
    </w:p>
    <w:p w14:paraId="6BA93DBB" w14:textId="77777777" w:rsidR="006E7309" w:rsidRPr="006E7309" w:rsidRDefault="00A441E2" w:rsidP="006E7309">
      <w:pPr>
        <w:tabs>
          <w:tab w:val="left" w:pos="5673"/>
        </w:tabs>
        <w:jc w:val="both"/>
        <w:rPr>
          <w:rFonts w:ascii="Arial" w:hAnsi="Arial" w:cs="Arial"/>
          <w:bCs/>
          <w:sz w:val="28"/>
          <w:szCs w:val="28"/>
        </w:rPr>
      </w:pPr>
      <w:r w:rsidRPr="006E7309">
        <w:rPr>
          <w:rFonts w:ascii="Arial" w:hAnsi="Arial" w:cs="Arial"/>
          <w:bCs/>
          <w:sz w:val="28"/>
          <w:szCs w:val="28"/>
        </w:rPr>
        <w:t xml:space="preserve">La documentazione costituisce uno strumento utile per la qualità dell’azione educativa, allo scopo di aiutare a non perderne memoria, a ricordare a distanza, a riconoscere il divenire del tempo, a individuare nelle tracce del passato le linee per il futuro. La nostra documentazione rappresenta una traccia, una memoria di eventi considerati significativi, di stili educativi, di scelte effettuate con attenzione che si intende controllare. </w:t>
      </w:r>
    </w:p>
    <w:p w14:paraId="5DB09A2F" w14:textId="2397E286" w:rsidR="008901E3" w:rsidRDefault="00A441E2" w:rsidP="00AF3B70">
      <w:pPr>
        <w:tabs>
          <w:tab w:val="left" w:pos="5673"/>
        </w:tabs>
        <w:jc w:val="both"/>
        <w:rPr>
          <w:rFonts w:ascii="Arial" w:hAnsi="Arial" w:cs="Arial"/>
          <w:b/>
          <w:sz w:val="32"/>
          <w:szCs w:val="32"/>
        </w:rPr>
      </w:pPr>
      <w:r w:rsidRPr="006E7309">
        <w:rPr>
          <w:rFonts w:ascii="Arial" w:hAnsi="Arial" w:cs="Arial"/>
          <w:bCs/>
          <w:sz w:val="28"/>
          <w:szCs w:val="28"/>
        </w:rPr>
        <w:t xml:space="preserve">Essa assume pieno significato quando serve a rievocare, riesaminare, ricostruire e socializzare; serve soprattutto a </w:t>
      </w:r>
      <w:r w:rsidR="00CE2FA4" w:rsidRPr="006E7309">
        <w:rPr>
          <w:rFonts w:ascii="Arial" w:hAnsi="Arial" w:cs="Arial"/>
          <w:bCs/>
          <w:sz w:val="28"/>
          <w:szCs w:val="28"/>
        </w:rPr>
        <w:t>sé</w:t>
      </w:r>
      <w:r w:rsidRPr="006E7309">
        <w:rPr>
          <w:rFonts w:ascii="Arial" w:hAnsi="Arial" w:cs="Arial"/>
          <w:bCs/>
          <w:sz w:val="28"/>
          <w:szCs w:val="28"/>
        </w:rPr>
        <w:t xml:space="preserve"> stessi per ripensare a ciò che è stato fatto, ma serve anche agli altri per socializzare le esperienze. </w:t>
      </w:r>
    </w:p>
    <w:p w14:paraId="3FBBD69C" w14:textId="064BD4E8" w:rsidR="00590D39" w:rsidRPr="00FB4AEA" w:rsidRDefault="00590D39" w:rsidP="00FB4AEA">
      <w:pPr>
        <w:tabs>
          <w:tab w:val="left" w:pos="5673"/>
        </w:tabs>
        <w:jc w:val="center"/>
        <w:rPr>
          <w:rFonts w:ascii="Arial" w:hAnsi="Arial" w:cs="Arial"/>
          <w:b/>
          <w:sz w:val="32"/>
          <w:szCs w:val="32"/>
        </w:rPr>
      </w:pPr>
      <w:r w:rsidRPr="00B80420">
        <w:rPr>
          <w:rFonts w:ascii="Arial" w:hAnsi="Arial" w:cs="Arial"/>
          <w:b/>
          <w:sz w:val="32"/>
          <w:szCs w:val="32"/>
        </w:rPr>
        <w:lastRenderedPageBreak/>
        <w:t>PRINCIPI DEL PTOF</w:t>
      </w:r>
    </w:p>
    <w:p w14:paraId="242502DA" w14:textId="77777777" w:rsidR="00590D39" w:rsidRPr="00251422" w:rsidRDefault="00590D39" w:rsidP="00590D39">
      <w:pPr>
        <w:pStyle w:val="Paragrafoelenco"/>
        <w:tabs>
          <w:tab w:val="left" w:pos="5673"/>
        </w:tabs>
        <w:rPr>
          <w:rFonts w:ascii="Arial" w:hAnsi="Arial" w:cs="Arial"/>
          <w:sz w:val="16"/>
          <w:szCs w:val="16"/>
        </w:rPr>
      </w:pPr>
    </w:p>
    <w:p w14:paraId="3AEB396A" w14:textId="77777777" w:rsidR="00590D39" w:rsidRPr="003F606D" w:rsidRDefault="00590D39" w:rsidP="00590D39">
      <w:pPr>
        <w:pStyle w:val="Paragrafoelenco"/>
        <w:numPr>
          <w:ilvl w:val="0"/>
          <w:numId w:val="1"/>
        </w:numPr>
        <w:tabs>
          <w:tab w:val="left" w:pos="5673"/>
        </w:tabs>
        <w:spacing w:after="60"/>
        <w:ind w:left="567" w:hanging="425"/>
        <w:jc w:val="both"/>
        <w:rPr>
          <w:rFonts w:ascii="Arial" w:hAnsi="Arial" w:cs="Arial"/>
          <w:sz w:val="28"/>
          <w:szCs w:val="28"/>
        </w:rPr>
      </w:pPr>
      <w:r w:rsidRPr="003F606D">
        <w:rPr>
          <w:rFonts w:ascii="Arial" w:hAnsi="Arial" w:cs="Arial"/>
          <w:sz w:val="28"/>
          <w:szCs w:val="28"/>
        </w:rPr>
        <w:t>Libertà di insegnamento nel quadro delle finalità generali della scuola, nel rispetto della promozione della piena formazione degli alunni.</w:t>
      </w:r>
    </w:p>
    <w:p w14:paraId="6D0677A3" w14:textId="77777777" w:rsidR="00590D39" w:rsidRPr="003F606D" w:rsidRDefault="00590D39" w:rsidP="00590D39">
      <w:pPr>
        <w:pStyle w:val="Paragrafoelenco"/>
        <w:tabs>
          <w:tab w:val="left" w:pos="5673"/>
        </w:tabs>
        <w:spacing w:after="60"/>
        <w:ind w:left="567"/>
        <w:jc w:val="both"/>
        <w:rPr>
          <w:rFonts w:ascii="Arial" w:hAnsi="Arial" w:cs="Arial"/>
          <w:sz w:val="8"/>
          <w:szCs w:val="8"/>
        </w:rPr>
      </w:pPr>
    </w:p>
    <w:p w14:paraId="2C28AA24" w14:textId="77777777" w:rsidR="00590D39" w:rsidRPr="003F606D" w:rsidRDefault="00590D39" w:rsidP="00590D39">
      <w:pPr>
        <w:pStyle w:val="Paragrafoelenco"/>
        <w:numPr>
          <w:ilvl w:val="0"/>
          <w:numId w:val="1"/>
        </w:numPr>
        <w:tabs>
          <w:tab w:val="left" w:pos="5673"/>
        </w:tabs>
        <w:spacing w:before="60"/>
        <w:ind w:left="567" w:hanging="425"/>
        <w:jc w:val="both"/>
        <w:rPr>
          <w:rFonts w:ascii="Arial" w:hAnsi="Arial" w:cs="Arial"/>
          <w:sz w:val="28"/>
          <w:szCs w:val="28"/>
        </w:rPr>
      </w:pPr>
      <w:r w:rsidRPr="003F606D">
        <w:rPr>
          <w:rFonts w:ascii="Arial" w:hAnsi="Arial" w:cs="Arial"/>
          <w:sz w:val="28"/>
          <w:szCs w:val="28"/>
        </w:rPr>
        <w:t>Centralità dell’alunno nel rispetto dei suoi bisogni formativi e dei suoi ritmi di apprendimento.</w:t>
      </w:r>
    </w:p>
    <w:p w14:paraId="2F13FFB8" w14:textId="77777777" w:rsidR="00590D39" w:rsidRPr="003F606D" w:rsidRDefault="00590D39" w:rsidP="00590D39">
      <w:pPr>
        <w:pStyle w:val="Paragrafoelenco"/>
        <w:tabs>
          <w:tab w:val="left" w:pos="5673"/>
        </w:tabs>
        <w:spacing w:before="60"/>
        <w:ind w:left="567"/>
        <w:jc w:val="both"/>
        <w:rPr>
          <w:rFonts w:ascii="Arial" w:hAnsi="Arial" w:cs="Arial"/>
          <w:sz w:val="8"/>
          <w:szCs w:val="8"/>
        </w:rPr>
      </w:pPr>
    </w:p>
    <w:p w14:paraId="2D460B1D" w14:textId="77777777" w:rsidR="00590D39" w:rsidRPr="003F606D" w:rsidRDefault="00590D39" w:rsidP="00590D39">
      <w:pPr>
        <w:pStyle w:val="Paragrafoelenco"/>
        <w:numPr>
          <w:ilvl w:val="0"/>
          <w:numId w:val="1"/>
        </w:numPr>
        <w:tabs>
          <w:tab w:val="left" w:pos="5673"/>
        </w:tabs>
        <w:ind w:left="567" w:hanging="425"/>
        <w:jc w:val="both"/>
        <w:rPr>
          <w:rFonts w:ascii="Arial" w:hAnsi="Arial" w:cs="Arial"/>
          <w:sz w:val="28"/>
          <w:szCs w:val="28"/>
        </w:rPr>
      </w:pPr>
      <w:r w:rsidRPr="003F606D">
        <w:rPr>
          <w:rFonts w:ascii="Arial" w:hAnsi="Arial" w:cs="Arial"/>
          <w:sz w:val="28"/>
          <w:szCs w:val="28"/>
        </w:rPr>
        <w:t>Trasparenza dei processi educativi e accordo nella continuità educativa e didattica in senso verticale e orizzontale.</w:t>
      </w:r>
    </w:p>
    <w:p w14:paraId="73252622" w14:textId="77777777" w:rsidR="00590D39" w:rsidRPr="003F606D" w:rsidRDefault="00590D39" w:rsidP="00590D39">
      <w:pPr>
        <w:pStyle w:val="Paragrafoelenco"/>
        <w:tabs>
          <w:tab w:val="left" w:pos="5673"/>
        </w:tabs>
        <w:ind w:left="567"/>
        <w:jc w:val="both"/>
        <w:rPr>
          <w:rFonts w:ascii="Arial" w:hAnsi="Arial" w:cs="Arial"/>
          <w:sz w:val="8"/>
          <w:szCs w:val="8"/>
        </w:rPr>
      </w:pPr>
    </w:p>
    <w:p w14:paraId="7334D4F1" w14:textId="77777777" w:rsidR="00590D39" w:rsidRPr="003F606D" w:rsidRDefault="00590D39" w:rsidP="00590D39">
      <w:pPr>
        <w:pStyle w:val="Paragrafoelenco"/>
        <w:numPr>
          <w:ilvl w:val="0"/>
          <w:numId w:val="1"/>
        </w:numPr>
        <w:tabs>
          <w:tab w:val="left" w:pos="5673"/>
        </w:tabs>
        <w:spacing w:before="60"/>
        <w:ind w:left="567" w:hanging="425"/>
        <w:jc w:val="both"/>
        <w:rPr>
          <w:rFonts w:ascii="Arial" w:hAnsi="Arial" w:cs="Arial"/>
          <w:sz w:val="28"/>
          <w:szCs w:val="28"/>
        </w:rPr>
      </w:pPr>
      <w:r w:rsidRPr="003F606D">
        <w:rPr>
          <w:rFonts w:ascii="Arial" w:hAnsi="Arial" w:cs="Arial"/>
          <w:sz w:val="28"/>
          <w:szCs w:val="28"/>
        </w:rPr>
        <w:t>Ricerca didattica e aggiornamento per l’innovazione e la valorizzazione della professionalità docente.</w:t>
      </w:r>
    </w:p>
    <w:p w14:paraId="4CDA25A6" w14:textId="77777777" w:rsidR="00590D39" w:rsidRPr="003F606D" w:rsidRDefault="00590D39" w:rsidP="00590D39">
      <w:pPr>
        <w:pStyle w:val="Paragrafoelenco"/>
        <w:tabs>
          <w:tab w:val="left" w:pos="5673"/>
        </w:tabs>
        <w:spacing w:before="60"/>
        <w:ind w:left="567"/>
        <w:jc w:val="both"/>
        <w:rPr>
          <w:rFonts w:ascii="Arial" w:hAnsi="Arial" w:cs="Arial"/>
          <w:sz w:val="8"/>
          <w:szCs w:val="8"/>
        </w:rPr>
      </w:pPr>
    </w:p>
    <w:p w14:paraId="0BF6154D" w14:textId="6C974A4E" w:rsidR="00590D39" w:rsidRDefault="00590D39" w:rsidP="00BD7998">
      <w:pPr>
        <w:pStyle w:val="Paragrafoelenco"/>
        <w:numPr>
          <w:ilvl w:val="0"/>
          <w:numId w:val="1"/>
        </w:numPr>
        <w:tabs>
          <w:tab w:val="left" w:pos="5673"/>
        </w:tabs>
        <w:spacing w:before="60"/>
        <w:ind w:left="567" w:hanging="425"/>
        <w:jc w:val="both"/>
        <w:rPr>
          <w:rFonts w:ascii="Arial" w:hAnsi="Arial" w:cs="Arial"/>
          <w:sz w:val="28"/>
          <w:szCs w:val="28"/>
        </w:rPr>
      </w:pPr>
      <w:r w:rsidRPr="003F606D">
        <w:rPr>
          <w:rFonts w:ascii="Arial" w:hAnsi="Arial" w:cs="Arial"/>
          <w:sz w:val="28"/>
          <w:szCs w:val="28"/>
        </w:rPr>
        <w:t>L’insegnamento agli alunni con disabilità è assicurato anche attraverso il riconoscimento delle differenti modalità di comunicazione.</w:t>
      </w:r>
    </w:p>
    <w:p w14:paraId="4FB731E8" w14:textId="77777777" w:rsidR="00AF3B70" w:rsidRPr="00AF3B70" w:rsidRDefault="00AF3B70" w:rsidP="00AF3B70">
      <w:pPr>
        <w:pStyle w:val="Paragrafoelenco"/>
        <w:rPr>
          <w:rFonts w:ascii="Arial" w:hAnsi="Arial" w:cs="Arial"/>
          <w:sz w:val="28"/>
          <w:szCs w:val="28"/>
        </w:rPr>
      </w:pPr>
    </w:p>
    <w:p w14:paraId="0638E509" w14:textId="77777777" w:rsidR="00AF3B70" w:rsidRPr="00AF3B70" w:rsidRDefault="00AF3B70" w:rsidP="00AF3B70">
      <w:pPr>
        <w:tabs>
          <w:tab w:val="left" w:pos="5673"/>
        </w:tabs>
        <w:spacing w:before="60"/>
        <w:jc w:val="both"/>
        <w:rPr>
          <w:rFonts w:ascii="Arial" w:hAnsi="Arial" w:cs="Arial"/>
          <w:sz w:val="28"/>
          <w:szCs w:val="28"/>
        </w:rPr>
      </w:pPr>
    </w:p>
    <w:p w14:paraId="4CF44040" w14:textId="4660822A" w:rsidR="00590D39" w:rsidRPr="00B80420" w:rsidRDefault="00590D39" w:rsidP="00590D39">
      <w:pPr>
        <w:tabs>
          <w:tab w:val="left" w:pos="5673"/>
        </w:tabs>
        <w:jc w:val="center"/>
        <w:rPr>
          <w:rFonts w:ascii="Arial" w:hAnsi="Arial" w:cs="Arial"/>
          <w:b/>
          <w:sz w:val="32"/>
          <w:szCs w:val="32"/>
        </w:rPr>
      </w:pPr>
      <w:r w:rsidRPr="00B80420">
        <w:rPr>
          <w:rFonts w:ascii="Arial" w:hAnsi="Arial" w:cs="Arial"/>
          <w:b/>
          <w:sz w:val="32"/>
          <w:szCs w:val="32"/>
        </w:rPr>
        <w:t>PROGETTAZION</w:t>
      </w:r>
      <w:r w:rsidR="00435527">
        <w:rPr>
          <w:rFonts w:ascii="Arial" w:hAnsi="Arial" w:cs="Arial"/>
          <w:b/>
          <w:sz w:val="32"/>
          <w:szCs w:val="32"/>
        </w:rPr>
        <w:t>E DIDATTICA: TEMATICA-LABORATORI</w:t>
      </w:r>
    </w:p>
    <w:p w14:paraId="5151A879" w14:textId="77777777" w:rsidR="00590D39" w:rsidRPr="00251422" w:rsidRDefault="00590D39" w:rsidP="00590D39">
      <w:pPr>
        <w:tabs>
          <w:tab w:val="left" w:pos="5673"/>
        </w:tabs>
        <w:ind w:left="360"/>
        <w:rPr>
          <w:rFonts w:ascii="Arial" w:hAnsi="Arial" w:cs="Arial"/>
          <w:sz w:val="16"/>
          <w:szCs w:val="16"/>
        </w:rPr>
      </w:pPr>
    </w:p>
    <w:p w14:paraId="44B8FFE6" w14:textId="77777777" w:rsidR="00590D39" w:rsidRPr="00251422" w:rsidRDefault="00590D39" w:rsidP="00590D39">
      <w:pPr>
        <w:tabs>
          <w:tab w:val="left" w:pos="5673"/>
        </w:tabs>
        <w:jc w:val="both"/>
        <w:rPr>
          <w:rFonts w:ascii="Arial" w:hAnsi="Arial" w:cs="Arial"/>
          <w:sz w:val="28"/>
          <w:szCs w:val="28"/>
        </w:rPr>
      </w:pPr>
      <w:r w:rsidRPr="00251422">
        <w:rPr>
          <w:rFonts w:ascii="Arial" w:hAnsi="Arial" w:cs="Arial"/>
          <w:sz w:val="28"/>
          <w:szCs w:val="28"/>
        </w:rPr>
        <w:t xml:space="preserve">La progettazione curricolare nell’ottica della triennalità: natura, cultura, intercultura. </w:t>
      </w:r>
    </w:p>
    <w:p w14:paraId="083E0183" w14:textId="77777777" w:rsidR="00590D39" w:rsidRDefault="00590D39" w:rsidP="00590D39">
      <w:pPr>
        <w:pStyle w:val="Paragrafoelenco"/>
        <w:numPr>
          <w:ilvl w:val="0"/>
          <w:numId w:val="5"/>
        </w:numPr>
        <w:tabs>
          <w:tab w:val="left" w:pos="5673"/>
        </w:tabs>
        <w:spacing w:before="60"/>
        <w:jc w:val="both"/>
        <w:rPr>
          <w:rFonts w:ascii="Arial" w:hAnsi="Arial" w:cs="Arial"/>
          <w:sz w:val="28"/>
          <w:szCs w:val="28"/>
        </w:rPr>
      </w:pPr>
      <w:r w:rsidRPr="00251422">
        <w:rPr>
          <w:rFonts w:ascii="Arial" w:hAnsi="Arial" w:cs="Arial"/>
          <w:sz w:val="28"/>
          <w:szCs w:val="28"/>
        </w:rPr>
        <w:t>NATURA - la scuola oggi deve condurre a scoprire i grandi oggetti della conoscenza, quali: l’universo, il pianeta, la natura, la vita…</w:t>
      </w:r>
    </w:p>
    <w:p w14:paraId="4DCCA1BB" w14:textId="77777777" w:rsidR="00590D39" w:rsidRPr="003F606D" w:rsidRDefault="00590D39" w:rsidP="00590D39">
      <w:pPr>
        <w:pStyle w:val="Paragrafoelenco"/>
        <w:tabs>
          <w:tab w:val="left" w:pos="5673"/>
        </w:tabs>
        <w:spacing w:before="60"/>
        <w:ind w:left="360"/>
        <w:jc w:val="both"/>
        <w:rPr>
          <w:rFonts w:ascii="Arial" w:hAnsi="Arial" w:cs="Arial"/>
          <w:sz w:val="6"/>
          <w:szCs w:val="6"/>
        </w:rPr>
      </w:pPr>
    </w:p>
    <w:p w14:paraId="3E65640B" w14:textId="77777777" w:rsidR="00590D39" w:rsidRDefault="00590D39" w:rsidP="00590D39">
      <w:pPr>
        <w:pStyle w:val="Paragrafoelenco"/>
        <w:numPr>
          <w:ilvl w:val="0"/>
          <w:numId w:val="5"/>
        </w:numPr>
        <w:tabs>
          <w:tab w:val="left" w:pos="5673"/>
        </w:tabs>
        <w:spacing w:before="120"/>
        <w:ind w:left="357" w:hanging="357"/>
        <w:jc w:val="both"/>
        <w:rPr>
          <w:rFonts w:ascii="Arial" w:hAnsi="Arial" w:cs="Arial"/>
          <w:sz w:val="28"/>
          <w:szCs w:val="28"/>
        </w:rPr>
      </w:pPr>
      <w:r w:rsidRPr="00251422">
        <w:rPr>
          <w:rFonts w:ascii="Arial" w:hAnsi="Arial" w:cs="Arial"/>
          <w:sz w:val="28"/>
          <w:szCs w:val="28"/>
        </w:rPr>
        <w:t>CULTURA – l’ambiente culturale, le sue tradizioni, le espressioni artistiche e musicali, il territorio con le sue istituzioni, i servizi pubblici, il funzionamento delle piccole comunità e della città … sono impegno inderogabile per la scuola di ogni ordine e grado</w:t>
      </w:r>
    </w:p>
    <w:p w14:paraId="52BBBD0E" w14:textId="77777777" w:rsidR="00590D39" w:rsidRPr="003F606D" w:rsidRDefault="00590D39" w:rsidP="00590D39">
      <w:pPr>
        <w:pStyle w:val="Paragrafoelenco"/>
        <w:tabs>
          <w:tab w:val="left" w:pos="5673"/>
        </w:tabs>
        <w:spacing w:before="120"/>
        <w:ind w:left="357"/>
        <w:jc w:val="both"/>
        <w:rPr>
          <w:rFonts w:ascii="Arial" w:hAnsi="Arial" w:cs="Arial"/>
          <w:sz w:val="6"/>
          <w:szCs w:val="6"/>
        </w:rPr>
      </w:pPr>
    </w:p>
    <w:p w14:paraId="0750B1BC" w14:textId="77777777" w:rsidR="00590D39" w:rsidRPr="00251422" w:rsidRDefault="00590D39" w:rsidP="00590D39">
      <w:pPr>
        <w:pStyle w:val="Paragrafoelenco"/>
        <w:numPr>
          <w:ilvl w:val="0"/>
          <w:numId w:val="5"/>
        </w:numPr>
        <w:tabs>
          <w:tab w:val="left" w:pos="5673"/>
        </w:tabs>
        <w:spacing w:before="60"/>
        <w:jc w:val="both"/>
        <w:rPr>
          <w:rFonts w:ascii="Arial" w:hAnsi="Arial" w:cs="Arial"/>
          <w:sz w:val="28"/>
          <w:szCs w:val="28"/>
        </w:rPr>
      </w:pPr>
      <w:r w:rsidRPr="00251422">
        <w:rPr>
          <w:rFonts w:ascii="Arial" w:hAnsi="Arial" w:cs="Arial"/>
          <w:sz w:val="28"/>
          <w:szCs w:val="28"/>
        </w:rPr>
        <w:t>INTERCULTURA: è già oggi il modello che permette a tutti i bambini e ragazzi il riconoscimento reciproco e dell’identità di ciascuno.</w:t>
      </w:r>
    </w:p>
    <w:p w14:paraId="3DBF1F23" w14:textId="77777777" w:rsidR="00590D39" w:rsidRPr="00251422" w:rsidRDefault="00590D39" w:rsidP="00590D39">
      <w:pPr>
        <w:tabs>
          <w:tab w:val="left" w:pos="5673"/>
        </w:tabs>
        <w:spacing w:before="60"/>
        <w:jc w:val="both"/>
        <w:rPr>
          <w:rFonts w:ascii="Arial" w:hAnsi="Arial" w:cs="Arial"/>
          <w:sz w:val="28"/>
          <w:szCs w:val="28"/>
        </w:rPr>
      </w:pPr>
      <w:r w:rsidRPr="00251422">
        <w:rPr>
          <w:rFonts w:ascii="Arial" w:hAnsi="Arial" w:cs="Arial"/>
          <w:sz w:val="28"/>
          <w:szCs w:val="28"/>
        </w:rPr>
        <w:t>Questi tre “mondi” ciclicamente proposti, diventano oggetto di progettazione annuale, strutturate in unità di apprendimento ben definite, pianificate, attuate, verificate e documentate singolarmente.</w:t>
      </w:r>
    </w:p>
    <w:p w14:paraId="224D3A74" w14:textId="77777777" w:rsidR="00CE2FA4" w:rsidRDefault="00590D39" w:rsidP="00CE2FA4">
      <w:pPr>
        <w:tabs>
          <w:tab w:val="left" w:pos="5673"/>
        </w:tabs>
        <w:spacing w:before="60"/>
        <w:jc w:val="both"/>
        <w:rPr>
          <w:rFonts w:ascii="Arial" w:hAnsi="Arial" w:cs="Arial"/>
          <w:sz w:val="28"/>
          <w:szCs w:val="28"/>
        </w:rPr>
      </w:pPr>
      <w:r w:rsidRPr="00251422">
        <w:rPr>
          <w:rFonts w:ascii="Arial" w:hAnsi="Arial" w:cs="Arial"/>
          <w:sz w:val="28"/>
          <w:szCs w:val="28"/>
        </w:rPr>
        <w:t>Le esperienze messe in atto coinvolgono il gruppo classe, con attenzione costante ai gruppi di livello, rispettosi dei tempi e dei modi di ciascuno… riconoscendo e valorizzando le diversità, evitando che le differenze si trasformino in disuguaglianze.</w:t>
      </w:r>
      <w:r w:rsidR="00CE2FA4">
        <w:rPr>
          <w:rFonts w:ascii="Arial" w:hAnsi="Arial" w:cs="Arial"/>
          <w:sz w:val="28"/>
          <w:szCs w:val="28"/>
        </w:rPr>
        <w:t xml:space="preserve"> </w:t>
      </w:r>
      <w:r w:rsidRPr="00251422">
        <w:rPr>
          <w:rFonts w:ascii="Arial" w:hAnsi="Arial" w:cs="Arial"/>
          <w:sz w:val="28"/>
          <w:szCs w:val="28"/>
        </w:rPr>
        <w:t>Al termine del percorso triennale della scuola dell’infanzia, è ragionevole attendersi che ogni bambino abbia sviluppato alcune competenze di base che strutturano la sua crescita personale.</w:t>
      </w:r>
      <w:r w:rsidR="00CE2FA4">
        <w:rPr>
          <w:rFonts w:ascii="Arial" w:hAnsi="Arial" w:cs="Arial"/>
          <w:sz w:val="28"/>
          <w:szCs w:val="28"/>
        </w:rPr>
        <w:t xml:space="preserve"> </w:t>
      </w:r>
      <w:r w:rsidRPr="00251422">
        <w:rPr>
          <w:rFonts w:ascii="Arial" w:hAnsi="Arial" w:cs="Arial"/>
          <w:sz w:val="28"/>
          <w:szCs w:val="28"/>
        </w:rPr>
        <w:t xml:space="preserve">La valutazione, nella nostra scuola, utilizza gli indicatori esplicativi proposti dal </w:t>
      </w:r>
      <w:r w:rsidRPr="00251422">
        <w:rPr>
          <w:rFonts w:ascii="Arial" w:hAnsi="Arial" w:cs="Arial"/>
          <w:sz w:val="28"/>
          <w:szCs w:val="28"/>
        </w:rPr>
        <w:lastRenderedPageBreak/>
        <w:t>Ministero nell’ottica della continuità (dalla scuola dell’infanzia alla scuola primaria</w:t>
      </w:r>
      <w:r w:rsidR="00CE2FA4">
        <w:rPr>
          <w:rFonts w:ascii="Arial" w:hAnsi="Arial" w:cs="Arial"/>
          <w:sz w:val="28"/>
          <w:szCs w:val="28"/>
        </w:rPr>
        <w:t>)</w:t>
      </w:r>
      <w:r w:rsidRPr="00251422">
        <w:rPr>
          <w:rFonts w:ascii="Arial" w:hAnsi="Arial" w:cs="Arial"/>
          <w:sz w:val="28"/>
          <w:szCs w:val="28"/>
        </w:rPr>
        <w:t xml:space="preserve"> competenze nell’apposita rubrica valutativa</w:t>
      </w:r>
      <w:r w:rsidR="00CE2FA4">
        <w:rPr>
          <w:rFonts w:ascii="Arial" w:hAnsi="Arial" w:cs="Arial"/>
          <w:sz w:val="28"/>
          <w:szCs w:val="28"/>
        </w:rPr>
        <w:t>:</w:t>
      </w:r>
    </w:p>
    <w:p w14:paraId="733E8BC0" w14:textId="2EB2ECB1" w:rsidR="00CE2FA4" w:rsidRDefault="00590D39" w:rsidP="00CE2FA4">
      <w:pPr>
        <w:tabs>
          <w:tab w:val="left" w:pos="5673"/>
        </w:tabs>
        <w:spacing w:before="60"/>
        <w:jc w:val="both"/>
        <w:rPr>
          <w:rFonts w:ascii="Arial" w:hAnsi="Arial" w:cs="Arial"/>
          <w:sz w:val="28"/>
          <w:szCs w:val="28"/>
        </w:rPr>
      </w:pPr>
      <w:r w:rsidRPr="00251422">
        <w:rPr>
          <w:rFonts w:ascii="Arial" w:hAnsi="Arial" w:cs="Arial"/>
          <w:sz w:val="28"/>
          <w:szCs w:val="28"/>
        </w:rPr>
        <w:t>a) livello avanzato</w:t>
      </w:r>
    </w:p>
    <w:p w14:paraId="19C8C88E" w14:textId="212F09B6" w:rsidR="00CE2FA4" w:rsidRDefault="00590D39" w:rsidP="00CE2FA4">
      <w:pPr>
        <w:tabs>
          <w:tab w:val="left" w:pos="5673"/>
        </w:tabs>
        <w:spacing w:before="60"/>
        <w:jc w:val="both"/>
        <w:rPr>
          <w:rFonts w:ascii="Arial" w:hAnsi="Arial" w:cs="Arial"/>
          <w:sz w:val="28"/>
          <w:szCs w:val="28"/>
        </w:rPr>
      </w:pPr>
      <w:r w:rsidRPr="00251422">
        <w:rPr>
          <w:rFonts w:ascii="Arial" w:hAnsi="Arial" w:cs="Arial"/>
          <w:sz w:val="28"/>
          <w:szCs w:val="28"/>
        </w:rPr>
        <w:t>b) livello intermedio</w:t>
      </w:r>
    </w:p>
    <w:p w14:paraId="448A953B" w14:textId="24944291" w:rsidR="00CE2FA4" w:rsidRDefault="00590D39" w:rsidP="00CE2FA4">
      <w:pPr>
        <w:tabs>
          <w:tab w:val="left" w:pos="5673"/>
        </w:tabs>
        <w:spacing w:before="60"/>
        <w:jc w:val="both"/>
        <w:rPr>
          <w:rFonts w:ascii="Arial" w:hAnsi="Arial" w:cs="Arial"/>
          <w:sz w:val="28"/>
          <w:szCs w:val="28"/>
        </w:rPr>
      </w:pPr>
      <w:r w:rsidRPr="00251422">
        <w:rPr>
          <w:rFonts w:ascii="Arial" w:hAnsi="Arial" w:cs="Arial"/>
          <w:sz w:val="28"/>
          <w:szCs w:val="28"/>
        </w:rPr>
        <w:t>c) livello base</w:t>
      </w:r>
    </w:p>
    <w:p w14:paraId="49D26930" w14:textId="379404D8" w:rsidR="00590D39" w:rsidRPr="00251422" w:rsidRDefault="00590D39" w:rsidP="00CE2FA4">
      <w:pPr>
        <w:tabs>
          <w:tab w:val="left" w:pos="5673"/>
        </w:tabs>
        <w:spacing w:before="60"/>
        <w:jc w:val="both"/>
        <w:rPr>
          <w:rFonts w:ascii="Arial" w:hAnsi="Arial" w:cs="Arial"/>
          <w:sz w:val="28"/>
          <w:szCs w:val="28"/>
        </w:rPr>
      </w:pPr>
      <w:r w:rsidRPr="00251422">
        <w:rPr>
          <w:rFonts w:ascii="Arial" w:hAnsi="Arial" w:cs="Arial"/>
          <w:sz w:val="28"/>
          <w:szCs w:val="28"/>
        </w:rPr>
        <w:t>d) livello iniziale.</w:t>
      </w:r>
    </w:p>
    <w:p w14:paraId="281A3F57" w14:textId="77777777" w:rsidR="00430E77" w:rsidRDefault="00590D39" w:rsidP="00F42033">
      <w:pPr>
        <w:ind w:right="-82"/>
        <w:jc w:val="both"/>
        <w:rPr>
          <w:rFonts w:ascii="Arial" w:hAnsi="Arial" w:cs="Arial"/>
          <w:sz w:val="28"/>
          <w:szCs w:val="28"/>
        </w:rPr>
      </w:pPr>
      <w:r w:rsidRPr="00251422">
        <w:rPr>
          <w:rFonts w:ascii="Arial" w:hAnsi="Arial" w:cs="Arial"/>
          <w:sz w:val="28"/>
          <w:szCs w:val="28"/>
        </w:rPr>
        <w:t xml:space="preserve">Valutazione e autovalutazione sono orientate sempre al miglioramento continuo della qualità educativa. </w:t>
      </w:r>
    </w:p>
    <w:p w14:paraId="03F6B193" w14:textId="00BBA68C" w:rsidR="003E1880" w:rsidRPr="00CE2FA4" w:rsidRDefault="003E1880" w:rsidP="003E1880">
      <w:pPr>
        <w:tabs>
          <w:tab w:val="left" w:pos="5673"/>
        </w:tabs>
        <w:jc w:val="both"/>
        <w:rPr>
          <w:rFonts w:ascii="Arial" w:hAnsi="Arial" w:cs="Arial"/>
          <w:bCs/>
          <w:i/>
          <w:iCs/>
          <w:sz w:val="32"/>
          <w:szCs w:val="32"/>
          <w:u w:val="single"/>
        </w:rPr>
      </w:pPr>
      <w:r w:rsidRPr="00CE2FA4">
        <w:rPr>
          <w:rFonts w:ascii="Arial" w:hAnsi="Arial" w:cs="Arial"/>
          <w:bCs/>
          <w:i/>
          <w:iCs/>
          <w:sz w:val="32"/>
          <w:szCs w:val="32"/>
          <w:u w:val="single"/>
        </w:rPr>
        <w:t>La proposta dell’insegnante</w:t>
      </w:r>
    </w:p>
    <w:p w14:paraId="2A06F55F" w14:textId="77777777" w:rsidR="003E1880" w:rsidRDefault="003E1880" w:rsidP="003E1880">
      <w:pPr>
        <w:tabs>
          <w:tab w:val="left" w:pos="5673"/>
        </w:tabs>
        <w:jc w:val="both"/>
        <w:rPr>
          <w:rFonts w:ascii="Arial" w:hAnsi="Arial" w:cs="Arial"/>
          <w:bCs/>
          <w:sz w:val="28"/>
          <w:szCs w:val="28"/>
        </w:rPr>
      </w:pPr>
      <w:r w:rsidRPr="00AB59AB">
        <w:rPr>
          <w:rFonts w:ascii="Arial" w:hAnsi="Arial" w:cs="Arial"/>
          <w:bCs/>
          <w:sz w:val="28"/>
          <w:szCs w:val="28"/>
        </w:rPr>
        <w:t xml:space="preserve">È il momento in cui l’insegnante pensa ad una proposta che continua e si sviluppa nel tempo: a volte è l'incontro con un personaggio che coinvolge i bambini in un'avventura, altre volte è il racconto di una fiaba che ci coinvolge in un percorso, non ultimo la sollecitazione che può venire da un bambino e che l'insegnante raccoglie e rielabora come proposta per tutti. Questa modalità nasce dalla consapevolezza che dentro un’esperienza globale avviene per il bambino un reale passo di crescita e di conoscenza personale. Vivere un'esperienza insieme al bambino è un modo di pensare la programmazione in cui l'adulto lo accompagna nella scoperta della realtà suscitando interesse, generando curiosità, facendo emergere domande. In questa dinamica le proposte favoriscono lo strutturarsi di un percorso individuale in cui l'adulto non si sostituisce, ma accompagna il bambino nel percorso di conoscenza della realtà circostante. La proposta educativa di questo anno scolastico prevede la realizzazione in classe dei seguenti laboratori: </w:t>
      </w:r>
    </w:p>
    <w:p w14:paraId="6619AE8A" w14:textId="440DCF51" w:rsidR="003E1880" w:rsidRDefault="003E1880" w:rsidP="003E1880">
      <w:pPr>
        <w:tabs>
          <w:tab w:val="left" w:pos="5673"/>
        </w:tabs>
        <w:jc w:val="both"/>
        <w:rPr>
          <w:rFonts w:ascii="Arial" w:hAnsi="Arial" w:cs="Arial"/>
          <w:bCs/>
          <w:sz w:val="28"/>
          <w:szCs w:val="28"/>
        </w:rPr>
      </w:pPr>
      <w:r w:rsidRPr="00AB59AB">
        <w:rPr>
          <w:rFonts w:ascii="Arial" w:hAnsi="Arial" w:cs="Arial"/>
          <w:bCs/>
          <w:i/>
          <w:iCs/>
          <w:sz w:val="28"/>
          <w:szCs w:val="28"/>
        </w:rPr>
        <w:t>LABORATORIO SULL</w:t>
      </w:r>
      <w:r w:rsidR="00CD1B88">
        <w:rPr>
          <w:rFonts w:ascii="Arial" w:hAnsi="Arial" w:cs="Arial"/>
          <w:bCs/>
          <w:i/>
          <w:iCs/>
          <w:sz w:val="28"/>
          <w:szCs w:val="28"/>
        </w:rPr>
        <w:t xml:space="preserve">E </w:t>
      </w:r>
      <w:r w:rsidRPr="00AB59AB">
        <w:rPr>
          <w:rFonts w:ascii="Arial" w:hAnsi="Arial" w:cs="Arial"/>
          <w:bCs/>
          <w:i/>
          <w:iCs/>
          <w:sz w:val="28"/>
          <w:szCs w:val="28"/>
        </w:rPr>
        <w:t>EMOZIONI</w:t>
      </w:r>
    </w:p>
    <w:p w14:paraId="0249C8EA" w14:textId="77777777" w:rsidR="003E1880" w:rsidRDefault="003E1880" w:rsidP="003E1880">
      <w:pPr>
        <w:tabs>
          <w:tab w:val="left" w:pos="5673"/>
        </w:tabs>
        <w:jc w:val="both"/>
        <w:rPr>
          <w:rFonts w:ascii="Arial" w:hAnsi="Arial" w:cs="Arial"/>
          <w:bCs/>
          <w:sz w:val="28"/>
          <w:szCs w:val="28"/>
        </w:rPr>
      </w:pPr>
      <w:r w:rsidRPr="00AB59AB">
        <w:rPr>
          <w:rFonts w:ascii="Arial" w:hAnsi="Arial" w:cs="Arial"/>
          <w:bCs/>
          <w:sz w:val="28"/>
          <w:szCs w:val="28"/>
        </w:rPr>
        <w:t>Nella quotidianità il bambino prova varie emozioni, tuttavia non sempre riesce a riconoscerle ed esprimerle. Con il progetto “ABC delle Emozioni” si vuole insegnare ai bambini a comprendere il loro stato d’animo fornendogli uno strumento che gli permetterà di capire le proprie reazioni, sia esse negative sia positive, imparando a saperle controllare. Le storie presenti nel progetto saranno un’occasione per raccontare e dare un nome ad un’emozione,</w:t>
      </w:r>
      <w:r>
        <w:rPr>
          <w:rFonts w:ascii="Arial" w:hAnsi="Arial" w:cs="Arial"/>
          <w:bCs/>
          <w:sz w:val="28"/>
          <w:szCs w:val="28"/>
        </w:rPr>
        <w:t xml:space="preserve"> </w:t>
      </w:r>
      <w:r w:rsidRPr="00AB59AB">
        <w:rPr>
          <w:rFonts w:ascii="Arial" w:hAnsi="Arial" w:cs="Arial"/>
          <w:bCs/>
          <w:sz w:val="28"/>
          <w:szCs w:val="28"/>
        </w:rPr>
        <w:t xml:space="preserve">condividere un’esperienza insieme ai personaggi della storia, scoprire come si può provare a gestire un’emozione. Dare un nome alle sensazioni che sta </w:t>
      </w:r>
      <w:r w:rsidRPr="00AB59AB">
        <w:rPr>
          <w:rFonts w:ascii="Arial" w:hAnsi="Arial" w:cs="Arial"/>
          <w:bCs/>
          <w:sz w:val="28"/>
          <w:szCs w:val="28"/>
        </w:rPr>
        <w:lastRenderedPageBreak/>
        <w:t>provando aiuterà il bambino</w:t>
      </w:r>
      <w:r>
        <w:rPr>
          <w:rFonts w:ascii="Arial" w:hAnsi="Arial" w:cs="Arial"/>
          <w:bCs/>
          <w:sz w:val="28"/>
          <w:szCs w:val="28"/>
        </w:rPr>
        <w:t xml:space="preserve"> </w:t>
      </w:r>
      <w:r w:rsidRPr="00320D0A">
        <w:rPr>
          <w:rFonts w:ascii="Arial" w:hAnsi="Arial" w:cs="Arial"/>
          <w:bCs/>
          <w:sz w:val="28"/>
          <w:szCs w:val="28"/>
        </w:rPr>
        <w:t>poi, non solo a conoscere le emozioni ma a riconoscerle successivamente, in sé stesso e negli altri, un allenamento che durerà tutta la vita.</w:t>
      </w:r>
    </w:p>
    <w:p w14:paraId="3494DD2A" w14:textId="7B885E52" w:rsidR="00402547" w:rsidRPr="00D97FA0" w:rsidRDefault="003E1880" w:rsidP="003E1880">
      <w:pPr>
        <w:tabs>
          <w:tab w:val="left" w:pos="5673"/>
        </w:tabs>
        <w:jc w:val="both"/>
        <w:rPr>
          <w:rFonts w:ascii="Arial" w:hAnsi="Arial" w:cs="Arial"/>
          <w:bCs/>
          <w:i/>
          <w:iCs/>
          <w:sz w:val="28"/>
          <w:szCs w:val="28"/>
        </w:rPr>
      </w:pPr>
      <w:r w:rsidRPr="00D97FA0">
        <w:rPr>
          <w:rFonts w:ascii="Arial" w:hAnsi="Arial" w:cs="Arial"/>
          <w:bCs/>
          <w:i/>
          <w:iCs/>
          <w:sz w:val="28"/>
          <w:szCs w:val="28"/>
        </w:rPr>
        <w:t>LABORATORIO MOTRICIT</w:t>
      </w:r>
      <w:r w:rsidR="00D97FA0">
        <w:rPr>
          <w:rFonts w:ascii="Arial" w:hAnsi="Arial" w:cs="Arial"/>
          <w:bCs/>
          <w:i/>
          <w:iCs/>
          <w:sz w:val="28"/>
          <w:szCs w:val="28"/>
        </w:rPr>
        <w:t>Á</w:t>
      </w:r>
      <w:r w:rsidRPr="00D97FA0">
        <w:rPr>
          <w:rFonts w:ascii="Arial" w:hAnsi="Arial" w:cs="Arial"/>
          <w:bCs/>
          <w:i/>
          <w:iCs/>
          <w:sz w:val="28"/>
          <w:szCs w:val="28"/>
        </w:rPr>
        <w:t xml:space="preserve"> FINE</w:t>
      </w:r>
    </w:p>
    <w:p w14:paraId="63AD783F" w14:textId="321040DB" w:rsidR="003E1880" w:rsidRDefault="003E1880" w:rsidP="003E1880">
      <w:pPr>
        <w:tabs>
          <w:tab w:val="left" w:pos="5673"/>
        </w:tabs>
        <w:jc w:val="both"/>
        <w:rPr>
          <w:rFonts w:ascii="Arial" w:hAnsi="Arial" w:cs="Arial"/>
          <w:bCs/>
          <w:sz w:val="28"/>
          <w:szCs w:val="28"/>
        </w:rPr>
      </w:pPr>
      <w:r w:rsidRPr="00320D0A">
        <w:rPr>
          <w:rFonts w:ascii="Arial" w:hAnsi="Arial" w:cs="Arial"/>
          <w:bCs/>
          <w:sz w:val="28"/>
          <w:szCs w:val="28"/>
        </w:rPr>
        <w:t>I bambini nel corso dell’anno andranno a</w:t>
      </w:r>
      <w:r>
        <w:rPr>
          <w:rFonts w:ascii="Arial" w:hAnsi="Arial" w:cs="Arial"/>
          <w:bCs/>
          <w:sz w:val="28"/>
          <w:szCs w:val="28"/>
        </w:rPr>
        <w:t>d</w:t>
      </w:r>
      <w:r w:rsidRPr="00320D0A">
        <w:rPr>
          <w:rFonts w:ascii="Arial" w:hAnsi="Arial" w:cs="Arial"/>
          <w:bCs/>
          <w:sz w:val="28"/>
          <w:szCs w:val="28"/>
        </w:rPr>
        <w:t xml:space="preserve"> allenare e migliorare le abilità di motricità fine in particolare la coordinazione oculo-manuale attraverso attività di ritaglio, di travaso, di setaccio</w:t>
      </w:r>
      <w:r>
        <w:rPr>
          <w:rFonts w:ascii="Arial" w:hAnsi="Arial" w:cs="Arial"/>
          <w:bCs/>
          <w:sz w:val="28"/>
          <w:szCs w:val="28"/>
        </w:rPr>
        <w:t xml:space="preserve">. </w:t>
      </w:r>
      <w:r w:rsidRPr="00320D0A">
        <w:rPr>
          <w:rFonts w:ascii="Arial" w:hAnsi="Arial" w:cs="Arial"/>
          <w:bCs/>
          <w:sz w:val="28"/>
          <w:szCs w:val="28"/>
        </w:rPr>
        <w:t>Eseguiranno i primi pregrafismi con strumenti</w:t>
      </w:r>
      <w:r>
        <w:rPr>
          <w:rFonts w:ascii="Arial" w:hAnsi="Arial" w:cs="Arial"/>
          <w:bCs/>
          <w:sz w:val="28"/>
          <w:szCs w:val="28"/>
        </w:rPr>
        <w:t>,</w:t>
      </w:r>
      <w:r w:rsidRPr="00320D0A">
        <w:rPr>
          <w:rFonts w:ascii="Arial" w:hAnsi="Arial" w:cs="Arial"/>
          <w:bCs/>
          <w:sz w:val="28"/>
          <w:szCs w:val="28"/>
        </w:rPr>
        <w:t xml:space="preserve"> palline di carta</w:t>
      </w:r>
      <w:r>
        <w:rPr>
          <w:rFonts w:ascii="Arial" w:hAnsi="Arial" w:cs="Arial"/>
          <w:bCs/>
          <w:sz w:val="28"/>
          <w:szCs w:val="28"/>
        </w:rPr>
        <w:t xml:space="preserve"> e </w:t>
      </w:r>
      <w:r w:rsidRPr="00320D0A">
        <w:rPr>
          <w:rFonts w:ascii="Arial" w:hAnsi="Arial" w:cs="Arial"/>
          <w:bCs/>
          <w:sz w:val="28"/>
          <w:szCs w:val="28"/>
        </w:rPr>
        <w:t>legumi.</w:t>
      </w:r>
    </w:p>
    <w:p w14:paraId="1FC94E13" w14:textId="3997608F" w:rsidR="003E1880" w:rsidRPr="00D97FA0" w:rsidRDefault="003E1880" w:rsidP="003E1880">
      <w:pPr>
        <w:tabs>
          <w:tab w:val="left" w:pos="5673"/>
        </w:tabs>
        <w:jc w:val="both"/>
        <w:rPr>
          <w:rFonts w:ascii="Arial" w:hAnsi="Arial" w:cs="Arial"/>
          <w:bCs/>
          <w:i/>
          <w:iCs/>
          <w:sz w:val="28"/>
          <w:szCs w:val="28"/>
        </w:rPr>
      </w:pPr>
      <w:r w:rsidRPr="00D97FA0">
        <w:rPr>
          <w:rFonts w:ascii="Arial" w:hAnsi="Arial" w:cs="Arial"/>
          <w:bCs/>
          <w:i/>
          <w:iCs/>
          <w:sz w:val="28"/>
          <w:szCs w:val="28"/>
        </w:rPr>
        <w:t>LABORATORIO GIOCHIAMO CON NUMERI E FORME</w:t>
      </w:r>
    </w:p>
    <w:p w14:paraId="0424D54D" w14:textId="7F600FA8" w:rsidR="003E1880" w:rsidRDefault="003E1880" w:rsidP="003E1880">
      <w:pPr>
        <w:tabs>
          <w:tab w:val="left" w:pos="5673"/>
        </w:tabs>
        <w:jc w:val="both"/>
        <w:rPr>
          <w:rFonts w:ascii="Arial" w:hAnsi="Arial" w:cs="Arial"/>
          <w:bCs/>
          <w:sz w:val="28"/>
          <w:szCs w:val="28"/>
        </w:rPr>
      </w:pPr>
      <w:r w:rsidRPr="00320D0A">
        <w:rPr>
          <w:rFonts w:ascii="Arial" w:hAnsi="Arial" w:cs="Arial"/>
          <w:bCs/>
          <w:sz w:val="28"/>
          <w:szCs w:val="28"/>
        </w:rPr>
        <w:t>Un percorso alla scoperta del fantastico mondo dei numeri e forme attraverso l’uso di fiabe interattive e albi illustrati dedicati agli argomenti.</w:t>
      </w:r>
    </w:p>
    <w:p w14:paraId="1417AA5D" w14:textId="0F6BFE12" w:rsidR="003E1880" w:rsidRPr="00D97FA0" w:rsidRDefault="003E1880" w:rsidP="003E1880">
      <w:pPr>
        <w:tabs>
          <w:tab w:val="left" w:pos="5673"/>
        </w:tabs>
        <w:jc w:val="both"/>
        <w:rPr>
          <w:rFonts w:ascii="Arial" w:hAnsi="Arial" w:cs="Arial"/>
          <w:bCs/>
          <w:i/>
          <w:iCs/>
          <w:sz w:val="28"/>
          <w:szCs w:val="28"/>
        </w:rPr>
      </w:pPr>
      <w:r w:rsidRPr="00D97FA0">
        <w:rPr>
          <w:rFonts w:ascii="Arial" w:hAnsi="Arial" w:cs="Arial"/>
          <w:bCs/>
          <w:i/>
          <w:iCs/>
          <w:sz w:val="28"/>
          <w:szCs w:val="28"/>
        </w:rPr>
        <w:t>LABORATORIO DISEGNO E COLORI E TAGLIO</w:t>
      </w:r>
    </w:p>
    <w:p w14:paraId="6AEF7EE2" w14:textId="77777777" w:rsidR="003E1880" w:rsidRDefault="003E1880" w:rsidP="003E1880">
      <w:pPr>
        <w:tabs>
          <w:tab w:val="left" w:pos="5673"/>
        </w:tabs>
        <w:jc w:val="both"/>
        <w:rPr>
          <w:rFonts w:ascii="Arial" w:hAnsi="Arial" w:cs="Arial"/>
          <w:bCs/>
          <w:sz w:val="28"/>
          <w:szCs w:val="28"/>
        </w:rPr>
      </w:pPr>
      <w:r w:rsidRPr="00320D0A">
        <w:rPr>
          <w:rFonts w:ascii="Arial" w:hAnsi="Arial" w:cs="Arial"/>
          <w:bCs/>
          <w:sz w:val="28"/>
          <w:szCs w:val="28"/>
        </w:rPr>
        <w:t>I colori sono elementi imprescindibili per ogni bambino che impara, maneggiandoli a trasformare la sua fantasia in linguaggio visivo; linguaggio privilegiato che gli consente di manifestare il suo io e di portarlo fuori di sé. Attraverso i colori e i disegni, il bambino rende la sua ricchezza interiore visibile anche all’adulto.</w:t>
      </w:r>
    </w:p>
    <w:p w14:paraId="379BFC16" w14:textId="3CFEAEDD" w:rsidR="003E1880" w:rsidRPr="00D97FA0" w:rsidRDefault="003E1880" w:rsidP="003E1880">
      <w:pPr>
        <w:tabs>
          <w:tab w:val="left" w:pos="5673"/>
        </w:tabs>
        <w:jc w:val="both"/>
        <w:rPr>
          <w:rFonts w:ascii="Arial" w:hAnsi="Arial" w:cs="Arial"/>
          <w:bCs/>
          <w:i/>
          <w:iCs/>
          <w:sz w:val="28"/>
          <w:szCs w:val="28"/>
        </w:rPr>
      </w:pPr>
      <w:r w:rsidRPr="00D97FA0">
        <w:rPr>
          <w:rFonts w:ascii="Arial" w:hAnsi="Arial" w:cs="Arial"/>
          <w:bCs/>
          <w:i/>
          <w:iCs/>
          <w:sz w:val="28"/>
          <w:szCs w:val="28"/>
        </w:rPr>
        <w:t>LABORATORIO “Raccontami una fiaba”</w:t>
      </w:r>
    </w:p>
    <w:p w14:paraId="367877A0" w14:textId="77777777" w:rsidR="00B51960" w:rsidRDefault="003E1880" w:rsidP="003E1880">
      <w:pPr>
        <w:tabs>
          <w:tab w:val="left" w:pos="5673"/>
        </w:tabs>
        <w:jc w:val="both"/>
        <w:rPr>
          <w:rFonts w:ascii="Arial" w:hAnsi="Arial" w:cs="Arial"/>
          <w:bCs/>
          <w:sz w:val="28"/>
          <w:szCs w:val="28"/>
        </w:rPr>
      </w:pPr>
      <w:r w:rsidRPr="00320D0A">
        <w:rPr>
          <w:rFonts w:ascii="Arial" w:hAnsi="Arial" w:cs="Arial"/>
          <w:bCs/>
          <w:sz w:val="28"/>
          <w:szCs w:val="28"/>
        </w:rPr>
        <w:t>La fiaba, come afferma Rodari, aiuta il bambino ad affrontare meglio la realtà che lo circonda e gli fornisce le chiavi per entrarvi attraverso porte e strade nuove. Essa è un potente mezzo per parlare al bambino,</w:t>
      </w:r>
      <w:r>
        <w:rPr>
          <w:rFonts w:ascii="Arial" w:hAnsi="Arial" w:cs="Arial"/>
          <w:bCs/>
          <w:sz w:val="28"/>
          <w:szCs w:val="28"/>
        </w:rPr>
        <w:t xml:space="preserve"> </w:t>
      </w:r>
      <w:r w:rsidRPr="00320D0A">
        <w:rPr>
          <w:rFonts w:ascii="Arial" w:hAnsi="Arial" w:cs="Arial"/>
          <w:bCs/>
          <w:sz w:val="28"/>
          <w:szCs w:val="28"/>
        </w:rPr>
        <w:t>anche molto piccolo, di tante cose su cui un discorso diretto sarebbe difficile. Attraverso l’identificazione di protagonisti,</w:t>
      </w:r>
      <w:r>
        <w:rPr>
          <w:rFonts w:ascii="Arial" w:hAnsi="Arial" w:cs="Arial"/>
          <w:bCs/>
          <w:sz w:val="28"/>
          <w:szCs w:val="28"/>
        </w:rPr>
        <w:t xml:space="preserve"> </w:t>
      </w:r>
      <w:r w:rsidRPr="00320D0A">
        <w:rPr>
          <w:rFonts w:ascii="Arial" w:hAnsi="Arial" w:cs="Arial"/>
          <w:bCs/>
          <w:sz w:val="28"/>
          <w:szCs w:val="28"/>
        </w:rPr>
        <w:t>il bambino riesce a risolvere conflitti e difficoltà.</w:t>
      </w:r>
    </w:p>
    <w:p w14:paraId="3C391666" w14:textId="7C53D0A6" w:rsidR="003E1880" w:rsidRPr="00B51960" w:rsidRDefault="003E1880" w:rsidP="003E1880">
      <w:pPr>
        <w:tabs>
          <w:tab w:val="left" w:pos="5673"/>
        </w:tabs>
        <w:jc w:val="both"/>
        <w:rPr>
          <w:rFonts w:ascii="Arial" w:hAnsi="Arial" w:cs="Arial"/>
          <w:bCs/>
          <w:sz w:val="28"/>
          <w:szCs w:val="28"/>
        </w:rPr>
      </w:pPr>
      <w:r w:rsidRPr="00D97FA0">
        <w:rPr>
          <w:rFonts w:ascii="Arial" w:hAnsi="Arial" w:cs="Arial"/>
          <w:bCs/>
          <w:i/>
          <w:iCs/>
          <w:sz w:val="28"/>
          <w:szCs w:val="28"/>
        </w:rPr>
        <w:t xml:space="preserve">LABORATORIO </w:t>
      </w:r>
      <w:r w:rsidR="00D97FA0" w:rsidRPr="00D97FA0">
        <w:rPr>
          <w:rFonts w:ascii="Arial" w:hAnsi="Arial" w:cs="Arial"/>
          <w:bCs/>
          <w:i/>
          <w:iCs/>
          <w:sz w:val="28"/>
          <w:szCs w:val="28"/>
        </w:rPr>
        <w:t>TEATRALE</w:t>
      </w:r>
    </w:p>
    <w:p w14:paraId="786CEF68" w14:textId="406EA733" w:rsidR="003E1880" w:rsidRDefault="003E1880" w:rsidP="003E1880">
      <w:pPr>
        <w:tabs>
          <w:tab w:val="left" w:pos="5673"/>
        </w:tabs>
        <w:jc w:val="both"/>
        <w:rPr>
          <w:rFonts w:ascii="Arial" w:hAnsi="Arial" w:cs="Arial"/>
          <w:sz w:val="28"/>
          <w:szCs w:val="28"/>
        </w:rPr>
      </w:pPr>
      <w:r>
        <w:rPr>
          <w:rFonts w:ascii="Arial" w:hAnsi="Arial" w:cs="Arial"/>
          <w:sz w:val="28"/>
          <w:szCs w:val="28"/>
        </w:rPr>
        <w:t>A</w:t>
      </w:r>
      <w:r w:rsidRPr="00B35E8D">
        <w:rPr>
          <w:rFonts w:ascii="Arial" w:hAnsi="Arial" w:cs="Arial"/>
          <w:sz w:val="28"/>
          <w:szCs w:val="28"/>
        </w:rPr>
        <w:t xml:space="preserve">ndare in scena davanti a familiari e amici è un momento importante per i bambini, dove ci si mette in gioco per vincere la timidezza e gestire le emozioni, ma </w:t>
      </w:r>
      <w:r>
        <w:rPr>
          <w:rFonts w:ascii="Arial" w:hAnsi="Arial" w:cs="Arial"/>
          <w:sz w:val="28"/>
          <w:szCs w:val="28"/>
        </w:rPr>
        <w:t>durante</w:t>
      </w:r>
      <w:r w:rsidRPr="00B35E8D">
        <w:rPr>
          <w:rFonts w:ascii="Arial" w:hAnsi="Arial" w:cs="Arial"/>
          <w:sz w:val="28"/>
          <w:szCs w:val="28"/>
        </w:rPr>
        <w:t xml:space="preserve"> i mesi di laboratorio</w:t>
      </w:r>
      <w:r>
        <w:rPr>
          <w:rFonts w:ascii="Arial" w:hAnsi="Arial" w:cs="Arial"/>
          <w:sz w:val="28"/>
          <w:szCs w:val="28"/>
        </w:rPr>
        <w:t>, dove i bambini saranno portati</w:t>
      </w:r>
      <w:r w:rsidRPr="00B35E8D">
        <w:rPr>
          <w:rFonts w:ascii="Arial" w:hAnsi="Arial" w:cs="Arial"/>
          <w:sz w:val="28"/>
          <w:szCs w:val="28"/>
        </w:rPr>
        <w:t xml:space="preserve"> a</w:t>
      </w:r>
      <w:r>
        <w:rPr>
          <w:rFonts w:ascii="Arial" w:hAnsi="Arial" w:cs="Arial"/>
          <w:sz w:val="28"/>
          <w:szCs w:val="28"/>
        </w:rPr>
        <w:t>d</w:t>
      </w:r>
      <w:r w:rsidRPr="00B35E8D">
        <w:rPr>
          <w:rFonts w:ascii="Arial" w:hAnsi="Arial" w:cs="Arial"/>
          <w:sz w:val="28"/>
          <w:szCs w:val="28"/>
        </w:rPr>
        <w:t xml:space="preserve"> inventare, creare, collaborare e impegnarsi tutti insieme</w:t>
      </w:r>
      <w:r>
        <w:rPr>
          <w:rFonts w:ascii="Arial" w:hAnsi="Arial" w:cs="Arial"/>
          <w:sz w:val="28"/>
          <w:szCs w:val="28"/>
        </w:rPr>
        <w:t xml:space="preserve"> </w:t>
      </w:r>
      <w:r w:rsidRPr="000638F3">
        <w:rPr>
          <w:rFonts w:ascii="Arial" w:hAnsi="Arial" w:cs="Arial"/>
          <w:sz w:val="28"/>
          <w:szCs w:val="28"/>
        </w:rPr>
        <w:t>s</w:t>
      </w:r>
      <w:r>
        <w:rPr>
          <w:rFonts w:ascii="Arial" w:hAnsi="Arial" w:cs="Arial"/>
          <w:sz w:val="28"/>
          <w:szCs w:val="28"/>
        </w:rPr>
        <w:t>aranno</w:t>
      </w:r>
      <w:r w:rsidRPr="000638F3">
        <w:rPr>
          <w:rFonts w:ascii="Arial" w:hAnsi="Arial" w:cs="Arial"/>
          <w:sz w:val="28"/>
          <w:szCs w:val="28"/>
        </w:rPr>
        <w:t xml:space="preserve"> ancora più importanti:</w:t>
      </w:r>
      <w:r>
        <w:rPr>
          <w:rFonts w:ascii="Arial" w:hAnsi="Arial" w:cs="Arial"/>
          <w:sz w:val="28"/>
          <w:szCs w:val="28"/>
        </w:rPr>
        <w:t xml:space="preserve"> </w:t>
      </w:r>
      <w:r w:rsidRPr="000638F3">
        <w:rPr>
          <w:rFonts w:ascii="Arial" w:hAnsi="Arial" w:cs="Arial"/>
          <w:sz w:val="28"/>
          <w:szCs w:val="28"/>
        </w:rPr>
        <w:t>è lì che il teatro diventa davvero uno strumento formativo, che non si tratta più di mettere in scena una “recita” ma di un’esperienza con un valore educativo molto più forte.</w:t>
      </w:r>
    </w:p>
    <w:p w14:paraId="03641F27" w14:textId="68203A96" w:rsidR="00402547" w:rsidRPr="001B7D42" w:rsidRDefault="00402547" w:rsidP="003E1880">
      <w:pPr>
        <w:tabs>
          <w:tab w:val="left" w:pos="5673"/>
        </w:tabs>
        <w:jc w:val="both"/>
        <w:rPr>
          <w:rFonts w:ascii="Arial" w:hAnsi="Arial" w:cs="Arial"/>
          <w:i/>
          <w:iCs/>
          <w:sz w:val="28"/>
          <w:szCs w:val="28"/>
        </w:rPr>
      </w:pPr>
      <w:r w:rsidRPr="001B7D42">
        <w:rPr>
          <w:rFonts w:ascii="Arial" w:hAnsi="Arial" w:cs="Arial"/>
          <w:i/>
          <w:iCs/>
          <w:sz w:val="28"/>
          <w:szCs w:val="28"/>
        </w:rPr>
        <w:lastRenderedPageBreak/>
        <w:t xml:space="preserve">LABORATORIO </w:t>
      </w:r>
      <w:r w:rsidR="00D97FA0" w:rsidRPr="001B7D42">
        <w:rPr>
          <w:rFonts w:ascii="Arial" w:hAnsi="Arial" w:cs="Arial"/>
          <w:i/>
          <w:iCs/>
          <w:sz w:val="28"/>
          <w:szCs w:val="28"/>
        </w:rPr>
        <w:t>DI MOTORIA</w:t>
      </w:r>
    </w:p>
    <w:p w14:paraId="677AA2C3" w14:textId="024BC96C" w:rsidR="00402547" w:rsidRDefault="00755DB7" w:rsidP="003E1880">
      <w:pPr>
        <w:tabs>
          <w:tab w:val="left" w:pos="5673"/>
        </w:tabs>
        <w:jc w:val="both"/>
        <w:rPr>
          <w:rFonts w:ascii="Arial" w:hAnsi="Arial" w:cs="Arial"/>
          <w:sz w:val="28"/>
          <w:szCs w:val="28"/>
        </w:rPr>
      </w:pPr>
      <w:r w:rsidRPr="00755DB7">
        <w:rPr>
          <w:rFonts w:ascii="Arial" w:hAnsi="Arial" w:cs="Arial"/>
          <w:sz w:val="28"/>
          <w:szCs w:val="28"/>
        </w:rPr>
        <w:t>Lo scopo dell'attività è l'incontro che il bambino fa tra il sé corporeo e le categorie dello spazio, del tempo e degli oggetti utilizzati. La modalità proposta è il gioco. Per tutti i bambini l'attività viene preceduta da una richiesta dell'insegnante che lo aiuti a vivere questo momento in conformità alle regole dettate.</w:t>
      </w:r>
    </w:p>
    <w:p w14:paraId="194BC38F" w14:textId="0E9BCB86" w:rsidR="00402547" w:rsidRPr="001B7D42" w:rsidRDefault="00402547" w:rsidP="003E1880">
      <w:pPr>
        <w:tabs>
          <w:tab w:val="left" w:pos="5673"/>
        </w:tabs>
        <w:jc w:val="both"/>
        <w:rPr>
          <w:rFonts w:ascii="Arial" w:hAnsi="Arial" w:cs="Arial"/>
          <w:i/>
          <w:iCs/>
          <w:sz w:val="28"/>
          <w:szCs w:val="28"/>
        </w:rPr>
      </w:pPr>
      <w:r w:rsidRPr="001B7D42">
        <w:rPr>
          <w:rFonts w:ascii="Arial" w:hAnsi="Arial" w:cs="Arial"/>
          <w:i/>
          <w:iCs/>
          <w:sz w:val="28"/>
          <w:szCs w:val="28"/>
        </w:rPr>
        <w:t xml:space="preserve">LABORATORIO </w:t>
      </w:r>
      <w:r w:rsidR="001B7D42" w:rsidRPr="001B7D42">
        <w:rPr>
          <w:rFonts w:ascii="Arial" w:hAnsi="Arial" w:cs="Arial"/>
          <w:i/>
          <w:iCs/>
          <w:sz w:val="28"/>
          <w:szCs w:val="28"/>
        </w:rPr>
        <w:t>DI INGLESE</w:t>
      </w:r>
    </w:p>
    <w:p w14:paraId="6AF31545" w14:textId="31634D0A" w:rsidR="00755DB7" w:rsidRPr="003E1880" w:rsidRDefault="00755DB7" w:rsidP="003E1880">
      <w:pPr>
        <w:tabs>
          <w:tab w:val="left" w:pos="5673"/>
        </w:tabs>
        <w:jc w:val="both"/>
        <w:rPr>
          <w:rFonts w:ascii="Arial" w:hAnsi="Arial" w:cs="Arial"/>
          <w:sz w:val="28"/>
          <w:szCs w:val="28"/>
        </w:rPr>
      </w:pPr>
      <w:r w:rsidRPr="00755DB7">
        <w:rPr>
          <w:rFonts w:ascii="Arial" w:hAnsi="Arial" w:cs="Arial"/>
          <w:sz w:val="28"/>
          <w:szCs w:val="28"/>
        </w:rPr>
        <w:t>La lingua inglese viene proposta come esperienza inserita nella loro quotidianità, questo favorisce l'assimilazione di suoni diversi, la comprensione dei loro significati e permette di mantenere nel tempo l'atteggiamento di apertura proprio dei bambini di questa età. Sarà questa la base positiva sulla quale si inseriranno i successivi interventi per l’apprendimento della lingua inglese</w:t>
      </w:r>
    </w:p>
    <w:p w14:paraId="0629525C" w14:textId="3C30267D" w:rsidR="003E1880" w:rsidRPr="001B7D42" w:rsidRDefault="003E1880" w:rsidP="003E1880">
      <w:pPr>
        <w:tabs>
          <w:tab w:val="left" w:pos="5673"/>
        </w:tabs>
        <w:jc w:val="both"/>
        <w:rPr>
          <w:rFonts w:ascii="Arial" w:hAnsi="Arial" w:cs="Arial"/>
          <w:bCs/>
          <w:i/>
          <w:iCs/>
          <w:sz w:val="28"/>
          <w:szCs w:val="28"/>
        </w:rPr>
      </w:pPr>
      <w:r w:rsidRPr="001B7D42">
        <w:rPr>
          <w:rFonts w:ascii="Arial" w:hAnsi="Arial" w:cs="Arial"/>
          <w:bCs/>
          <w:i/>
          <w:iCs/>
          <w:sz w:val="28"/>
          <w:szCs w:val="28"/>
        </w:rPr>
        <w:t xml:space="preserve">LABORATORIO </w:t>
      </w:r>
      <w:r w:rsidR="001B7D42" w:rsidRPr="001B7D42">
        <w:rPr>
          <w:rFonts w:ascii="Arial" w:hAnsi="Arial" w:cs="Arial"/>
          <w:bCs/>
          <w:i/>
          <w:iCs/>
          <w:sz w:val="28"/>
          <w:szCs w:val="28"/>
        </w:rPr>
        <w:t>DI MUSICA</w:t>
      </w:r>
    </w:p>
    <w:p w14:paraId="7A494459" w14:textId="77777777" w:rsidR="003E1880" w:rsidRDefault="003E1880" w:rsidP="003E1880">
      <w:pPr>
        <w:tabs>
          <w:tab w:val="left" w:pos="5673"/>
        </w:tabs>
        <w:jc w:val="both"/>
        <w:rPr>
          <w:rFonts w:ascii="Arial" w:hAnsi="Arial" w:cs="Arial"/>
          <w:bCs/>
          <w:sz w:val="28"/>
          <w:szCs w:val="28"/>
        </w:rPr>
      </w:pPr>
      <w:r w:rsidRPr="000638F3">
        <w:rPr>
          <w:rFonts w:ascii="Arial" w:hAnsi="Arial" w:cs="Arial"/>
          <w:bCs/>
          <w:sz w:val="28"/>
          <w:szCs w:val="28"/>
        </w:rPr>
        <w:t>I bambini potranno sperimentare combinazioni di sonorità e ritmi diversi divenendo ideatori, compositori ed esecutori dell’intero progetto. Avvicinare i bambini alla Musica con un’attenta e precoce azione educativa è una scelta importante che può influire sul loro sviluppo psico-fisico ed emozionale.</w:t>
      </w:r>
    </w:p>
    <w:p w14:paraId="67CFFB9F" w14:textId="058FF4C8" w:rsidR="003E1880" w:rsidRPr="001B7D42" w:rsidRDefault="003E1880" w:rsidP="003E1880">
      <w:pPr>
        <w:tabs>
          <w:tab w:val="left" w:pos="5673"/>
        </w:tabs>
        <w:jc w:val="both"/>
        <w:rPr>
          <w:rFonts w:ascii="Arial" w:hAnsi="Arial" w:cs="Arial"/>
          <w:bCs/>
          <w:i/>
          <w:iCs/>
          <w:sz w:val="28"/>
          <w:szCs w:val="28"/>
        </w:rPr>
      </w:pPr>
      <w:r w:rsidRPr="001B7D42">
        <w:rPr>
          <w:rFonts w:ascii="Arial" w:hAnsi="Arial" w:cs="Arial"/>
          <w:bCs/>
          <w:i/>
          <w:iCs/>
          <w:sz w:val="28"/>
          <w:szCs w:val="28"/>
        </w:rPr>
        <w:t xml:space="preserve">LABORATORIO </w:t>
      </w:r>
      <w:r w:rsidR="001B7D42" w:rsidRPr="001B7D42">
        <w:rPr>
          <w:rFonts w:ascii="Arial" w:hAnsi="Arial" w:cs="Arial"/>
          <w:bCs/>
          <w:i/>
          <w:iCs/>
          <w:sz w:val="28"/>
          <w:szCs w:val="28"/>
        </w:rPr>
        <w:t>DI ASTRONOMIA</w:t>
      </w:r>
    </w:p>
    <w:p w14:paraId="6542B61E" w14:textId="5BD26AEF" w:rsidR="00FB4AEA" w:rsidRDefault="003E1880" w:rsidP="003E1880">
      <w:pPr>
        <w:tabs>
          <w:tab w:val="left" w:pos="5673"/>
        </w:tabs>
        <w:jc w:val="both"/>
        <w:rPr>
          <w:rFonts w:ascii="Arial" w:hAnsi="Arial" w:cs="Arial"/>
          <w:sz w:val="28"/>
          <w:szCs w:val="28"/>
        </w:rPr>
      </w:pPr>
      <w:r w:rsidRPr="00545625">
        <w:rPr>
          <w:rFonts w:ascii="Arial" w:hAnsi="Arial" w:cs="Arial"/>
          <w:sz w:val="28"/>
          <w:szCs w:val="28"/>
        </w:rPr>
        <w:t>Nella scuola dell’Infanzia l’insegnamento dell’astronomia ha l’obiettivo di avvicinare i bambini all’ambente, alla natura, al mondo che li circonda</w:t>
      </w:r>
      <w:r>
        <w:rPr>
          <w:rFonts w:ascii="Arial" w:hAnsi="Arial" w:cs="Arial"/>
          <w:sz w:val="28"/>
          <w:szCs w:val="28"/>
        </w:rPr>
        <w:t xml:space="preserve">. </w:t>
      </w:r>
      <w:r w:rsidRPr="00545625">
        <w:rPr>
          <w:rFonts w:ascii="Arial" w:hAnsi="Arial" w:cs="Arial"/>
          <w:sz w:val="28"/>
          <w:szCs w:val="28"/>
        </w:rPr>
        <w:t>I bambini vengono stimolati a comprendere semplici leggi fisiche, ad assumere atteggiamenti di carattere scientifico coinvolgendoli alla scoperta del cielo.</w:t>
      </w:r>
      <w:r>
        <w:rPr>
          <w:rFonts w:ascii="Arial" w:hAnsi="Arial" w:cs="Arial"/>
          <w:sz w:val="28"/>
          <w:szCs w:val="28"/>
        </w:rPr>
        <w:t xml:space="preserve"> </w:t>
      </w:r>
      <w:r w:rsidRPr="00545625">
        <w:rPr>
          <w:rFonts w:ascii="Arial" w:hAnsi="Arial" w:cs="Arial"/>
          <w:sz w:val="28"/>
          <w:szCs w:val="28"/>
        </w:rPr>
        <w:t>Si vuole offrire ai bambini un percorso ludico di conoscenza dei cicli vitali che regolano il cosmo, degli elementi che abitano il cielo e la terra attraverso il corpo, la sensorialità, l’osservazione, i racconti etc.</w:t>
      </w:r>
    </w:p>
    <w:p w14:paraId="07641F8D" w14:textId="77777777" w:rsidR="00B51960" w:rsidRDefault="00B51960" w:rsidP="00FB4AEA">
      <w:pPr>
        <w:tabs>
          <w:tab w:val="left" w:pos="5673"/>
        </w:tabs>
        <w:jc w:val="center"/>
        <w:rPr>
          <w:rFonts w:ascii="Arial" w:hAnsi="Arial" w:cs="Arial"/>
          <w:b/>
          <w:bCs/>
          <w:sz w:val="32"/>
          <w:szCs w:val="32"/>
        </w:rPr>
      </w:pPr>
      <w:bookmarkStart w:id="7" w:name="_Hlk145579835"/>
    </w:p>
    <w:p w14:paraId="249CF937" w14:textId="57CA4FCC" w:rsidR="001B7D42" w:rsidRPr="00FB4AEA" w:rsidRDefault="001B7D42" w:rsidP="00FB4AEA">
      <w:pPr>
        <w:tabs>
          <w:tab w:val="left" w:pos="5673"/>
        </w:tabs>
        <w:jc w:val="center"/>
        <w:rPr>
          <w:rFonts w:ascii="Arial" w:hAnsi="Arial" w:cs="Arial"/>
          <w:b/>
          <w:bCs/>
          <w:sz w:val="32"/>
          <w:szCs w:val="32"/>
        </w:rPr>
      </w:pPr>
      <w:r w:rsidRPr="00FB4AEA">
        <w:rPr>
          <w:rFonts w:ascii="Arial" w:hAnsi="Arial" w:cs="Arial"/>
          <w:b/>
          <w:bCs/>
          <w:sz w:val="32"/>
          <w:szCs w:val="32"/>
        </w:rPr>
        <w:t>SCELTA METODOLOGICA</w:t>
      </w:r>
    </w:p>
    <w:bookmarkEnd w:id="7"/>
    <w:p w14:paraId="35117F09" w14:textId="77777777" w:rsidR="001B7D42" w:rsidRPr="001B7D42" w:rsidRDefault="001B7D42" w:rsidP="001B7D42">
      <w:pPr>
        <w:tabs>
          <w:tab w:val="left" w:pos="5673"/>
        </w:tabs>
        <w:jc w:val="both"/>
        <w:rPr>
          <w:rFonts w:ascii="Arial" w:hAnsi="Arial" w:cs="Arial"/>
          <w:sz w:val="28"/>
          <w:szCs w:val="28"/>
        </w:rPr>
      </w:pPr>
      <w:r w:rsidRPr="001B7D42">
        <w:rPr>
          <w:rFonts w:ascii="Arial" w:hAnsi="Arial" w:cs="Arial"/>
          <w:sz w:val="28"/>
          <w:szCs w:val="28"/>
        </w:rPr>
        <w:t xml:space="preserve"> La scuola propone una scelta metodologica in quattro tempi:</w:t>
      </w:r>
    </w:p>
    <w:p w14:paraId="7B433DC1" w14:textId="77777777" w:rsidR="001B7D42" w:rsidRPr="001B7D42" w:rsidRDefault="001B7D42" w:rsidP="001B7D42">
      <w:pPr>
        <w:tabs>
          <w:tab w:val="left" w:pos="5673"/>
        </w:tabs>
        <w:jc w:val="both"/>
        <w:rPr>
          <w:rFonts w:ascii="Arial" w:hAnsi="Arial" w:cs="Arial"/>
          <w:sz w:val="28"/>
          <w:szCs w:val="28"/>
        </w:rPr>
      </w:pPr>
      <w:r w:rsidRPr="001B7D42">
        <w:rPr>
          <w:rFonts w:ascii="Arial" w:hAnsi="Arial" w:cs="Arial"/>
          <w:sz w:val="28"/>
          <w:szCs w:val="28"/>
        </w:rPr>
        <w:t xml:space="preserve"> 1. Tempo della scoperta (un evento che suscita curiosità e pone domande a grandi e piccoli).</w:t>
      </w:r>
    </w:p>
    <w:p w14:paraId="5DA50BE0" w14:textId="6AEDC23E" w:rsidR="001B7D42" w:rsidRPr="001B7D42" w:rsidRDefault="001B7D42" w:rsidP="001B7D42">
      <w:pPr>
        <w:tabs>
          <w:tab w:val="left" w:pos="5673"/>
        </w:tabs>
        <w:jc w:val="both"/>
        <w:rPr>
          <w:rFonts w:ascii="Arial" w:hAnsi="Arial" w:cs="Arial"/>
          <w:sz w:val="28"/>
          <w:szCs w:val="28"/>
        </w:rPr>
      </w:pPr>
      <w:r w:rsidRPr="001B7D42">
        <w:rPr>
          <w:rFonts w:ascii="Arial" w:hAnsi="Arial" w:cs="Arial"/>
          <w:sz w:val="28"/>
          <w:szCs w:val="28"/>
        </w:rPr>
        <w:lastRenderedPageBreak/>
        <w:t xml:space="preserve"> 2. Tempo del dialogo tra noi e con l’extra scuola (ascolto reciproco tra noi e dialogo con il territorio)</w:t>
      </w:r>
      <w:r w:rsidR="00FB4AEA">
        <w:rPr>
          <w:rFonts w:ascii="Arial" w:hAnsi="Arial" w:cs="Arial"/>
          <w:sz w:val="28"/>
          <w:szCs w:val="28"/>
        </w:rPr>
        <w:t>.</w:t>
      </w:r>
    </w:p>
    <w:p w14:paraId="1FC56678" w14:textId="11F1238E" w:rsidR="001B7D42" w:rsidRPr="001B7D42" w:rsidRDefault="001B7D42" w:rsidP="001B7D42">
      <w:pPr>
        <w:tabs>
          <w:tab w:val="left" w:pos="5673"/>
        </w:tabs>
        <w:jc w:val="both"/>
        <w:rPr>
          <w:rFonts w:ascii="Arial" w:hAnsi="Arial" w:cs="Arial"/>
          <w:sz w:val="28"/>
          <w:szCs w:val="28"/>
        </w:rPr>
      </w:pPr>
      <w:r w:rsidRPr="001B7D42">
        <w:rPr>
          <w:rFonts w:ascii="Arial" w:hAnsi="Arial" w:cs="Arial"/>
          <w:sz w:val="28"/>
          <w:szCs w:val="28"/>
        </w:rPr>
        <w:t>3. Tempo della ricerca (libri, DVD, immagini…).</w:t>
      </w:r>
    </w:p>
    <w:p w14:paraId="72F8D81E" w14:textId="3E41C58D" w:rsidR="001B7D42" w:rsidRPr="001B7D42" w:rsidRDefault="001B7D42" w:rsidP="001B7D42">
      <w:pPr>
        <w:tabs>
          <w:tab w:val="left" w:pos="5673"/>
        </w:tabs>
        <w:jc w:val="both"/>
        <w:rPr>
          <w:rFonts w:ascii="Arial" w:hAnsi="Arial" w:cs="Arial"/>
          <w:sz w:val="28"/>
          <w:szCs w:val="28"/>
        </w:rPr>
      </w:pPr>
      <w:r w:rsidRPr="001B7D42">
        <w:rPr>
          <w:rFonts w:ascii="Arial" w:hAnsi="Arial" w:cs="Arial"/>
          <w:sz w:val="28"/>
          <w:szCs w:val="28"/>
        </w:rPr>
        <w:t>4. Tempo della comunicazione (tutti al lavoro: raccontiamo le scoperte e le esperienze attraverso i diversi linguaggi della comunicazione).</w:t>
      </w:r>
    </w:p>
    <w:p w14:paraId="2A709C9D" w14:textId="77777777" w:rsidR="001B7D42" w:rsidRPr="001B7D42" w:rsidRDefault="001B7D42" w:rsidP="001B7D42">
      <w:pPr>
        <w:tabs>
          <w:tab w:val="left" w:pos="5673"/>
        </w:tabs>
        <w:jc w:val="both"/>
        <w:rPr>
          <w:rFonts w:ascii="Arial" w:hAnsi="Arial" w:cs="Arial"/>
          <w:sz w:val="28"/>
          <w:szCs w:val="28"/>
        </w:rPr>
      </w:pPr>
    </w:p>
    <w:p w14:paraId="3D34F606" w14:textId="09B852B5" w:rsidR="001B7D42" w:rsidRPr="00FB4AEA" w:rsidRDefault="001B7D42" w:rsidP="00FB4AEA">
      <w:pPr>
        <w:tabs>
          <w:tab w:val="left" w:pos="5673"/>
        </w:tabs>
        <w:jc w:val="center"/>
        <w:rPr>
          <w:rFonts w:ascii="Arial" w:hAnsi="Arial" w:cs="Arial"/>
          <w:b/>
          <w:bCs/>
          <w:sz w:val="32"/>
          <w:szCs w:val="32"/>
        </w:rPr>
      </w:pPr>
      <w:bookmarkStart w:id="8" w:name="_Hlk145579879"/>
      <w:r w:rsidRPr="00FB4AEA">
        <w:rPr>
          <w:rFonts w:ascii="Arial" w:hAnsi="Arial" w:cs="Arial"/>
          <w:b/>
          <w:bCs/>
          <w:sz w:val="32"/>
          <w:szCs w:val="32"/>
        </w:rPr>
        <w:t>DETERMINAZIONE DELL’ORGANICO</w:t>
      </w:r>
      <w:r w:rsidR="00EC7E85">
        <w:rPr>
          <w:rFonts w:ascii="Arial" w:hAnsi="Arial" w:cs="Arial"/>
          <w:b/>
          <w:bCs/>
          <w:sz w:val="32"/>
          <w:szCs w:val="32"/>
        </w:rPr>
        <w:t xml:space="preserve"> E</w:t>
      </w:r>
      <w:r w:rsidRPr="00FB4AEA">
        <w:rPr>
          <w:rFonts w:ascii="Arial" w:hAnsi="Arial" w:cs="Arial"/>
          <w:b/>
          <w:bCs/>
          <w:sz w:val="32"/>
          <w:szCs w:val="32"/>
        </w:rPr>
        <w:t xml:space="preserve"> ORGANIZZAZIONE DELLA SCUOLA</w:t>
      </w:r>
    </w:p>
    <w:bookmarkEnd w:id="8"/>
    <w:p w14:paraId="62EBB0FD" w14:textId="77777777" w:rsidR="00FB4AEA" w:rsidRDefault="001B7D42" w:rsidP="001B7D42">
      <w:pPr>
        <w:tabs>
          <w:tab w:val="left" w:pos="5673"/>
        </w:tabs>
        <w:jc w:val="both"/>
        <w:rPr>
          <w:rFonts w:ascii="Arial" w:hAnsi="Arial" w:cs="Arial"/>
          <w:sz w:val="28"/>
          <w:szCs w:val="28"/>
        </w:rPr>
      </w:pPr>
      <w:r w:rsidRPr="001B7D42">
        <w:rPr>
          <w:rFonts w:ascii="Arial" w:hAnsi="Arial" w:cs="Arial"/>
          <w:sz w:val="28"/>
          <w:szCs w:val="28"/>
        </w:rPr>
        <w:t xml:space="preserve"> Per il triennio si prevede la seguente situazione:</w:t>
      </w:r>
    </w:p>
    <w:p w14:paraId="56006B0E" w14:textId="77777777" w:rsidR="00FB4AEA" w:rsidRDefault="001B7D42" w:rsidP="001B7D42">
      <w:pPr>
        <w:tabs>
          <w:tab w:val="left" w:pos="5673"/>
        </w:tabs>
        <w:jc w:val="both"/>
        <w:rPr>
          <w:rFonts w:ascii="Arial" w:hAnsi="Arial" w:cs="Arial"/>
          <w:sz w:val="28"/>
          <w:szCs w:val="28"/>
        </w:rPr>
      </w:pPr>
      <w:r w:rsidRPr="001B7D42">
        <w:rPr>
          <w:rFonts w:ascii="Arial" w:hAnsi="Arial" w:cs="Arial"/>
          <w:sz w:val="28"/>
          <w:szCs w:val="28"/>
        </w:rPr>
        <w:t>• a. s. 2023/2024 sezioni n. 3 docenti curricolari</w:t>
      </w:r>
    </w:p>
    <w:p w14:paraId="6A48E833" w14:textId="77777777" w:rsidR="00751347" w:rsidRDefault="001B7D42" w:rsidP="00751347">
      <w:pPr>
        <w:tabs>
          <w:tab w:val="left" w:pos="5673"/>
        </w:tabs>
        <w:jc w:val="both"/>
        <w:rPr>
          <w:rFonts w:ascii="Arial" w:hAnsi="Arial" w:cs="Arial"/>
          <w:sz w:val="28"/>
          <w:szCs w:val="28"/>
        </w:rPr>
      </w:pPr>
      <w:r w:rsidRPr="001B7D42">
        <w:rPr>
          <w:rFonts w:ascii="Arial" w:hAnsi="Arial" w:cs="Arial"/>
          <w:sz w:val="28"/>
          <w:szCs w:val="28"/>
        </w:rPr>
        <w:t xml:space="preserve">• docenti di sostegno </w:t>
      </w:r>
      <w:r w:rsidR="00FB4AEA">
        <w:rPr>
          <w:rFonts w:ascii="Arial" w:hAnsi="Arial" w:cs="Arial"/>
          <w:sz w:val="28"/>
          <w:szCs w:val="28"/>
        </w:rPr>
        <w:t>n</w:t>
      </w:r>
      <w:r w:rsidRPr="001B7D42">
        <w:rPr>
          <w:rFonts w:ascii="Arial" w:hAnsi="Arial" w:cs="Arial"/>
          <w:sz w:val="28"/>
          <w:szCs w:val="28"/>
        </w:rPr>
        <w:t xml:space="preserve">. 1 </w:t>
      </w:r>
      <w:r w:rsidR="00FB4AEA">
        <w:rPr>
          <w:rFonts w:ascii="Arial" w:hAnsi="Arial" w:cs="Arial"/>
          <w:sz w:val="28"/>
          <w:szCs w:val="28"/>
        </w:rPr>
        <w:t xml:space="preserve">per l’anno scolastico </w:t>
      </w:r>
      <w:r w:rsidRPr="001B7D42">
        <w:rPr>
          <w:rFonts w:ascii="Arial" w:hAnsi="Arial" w:cs="Arial"/>
          <w:sz w:val="28"/>
          <w:szCs w:val="28"/>
        </w:rPr>
        <w:t>2023/2024</w:t>
      </w:r>
    </w:p>
    <w:p w14:paraId="62168118" w14:textId="751E16BA" w:rsidR="00751347" w:rsidRDefault="00751347" w:rsidP="00751347">
      <w:pPr>
        <w:pStyle w:val="Paragrafoelenco"/>
        <w:numPr>
          <w:ilvl w:val="0"/>
          <w:numId w:val="32"/>
        </w:numPr>
        <w:tabs>
          <w:tab w:val="left" w:pos="5673"/>
        </w:tabs>
        <w:jc w:val="both"/>
        <w:rPr>
          <w:rFonts w:ascii="Arial" w:hAnsi="Arial" w:cs="Arial"/>
          <w:sz w:val="28"/>
          <w:szCs w:val="28"/>
        </w:rPr>
      </w:pPr>
      <w:r>
        <w:rPr>
          <w:rFonts w:ascii="Arial" w:hAnsi="Arial" w:cs="Arial"/>
          <w:sz w:val="28"/>
          <w:szCs w:val="28"/>
        </w:rPr>
        <w:t xml:space="preserve">Assistente post </w:t>
      </w:r>
      <w:r w:rsidR="00743904">
        <w:rPr>
          <w:rFonts w:ascii="Arial" w:hAnsi="Arial" w:cs="Arial"/>
          <w:sz w:val="28"/>
          <w:szCs w:val="28"/>
        </w:rPr>
        <w:t>–</w:t>
      </w:r>
      <w:r>
        <w:rPr>
          <w:rFonts w:ascii="Arial" w:hAnsi="Arial" w:cs="Arial"/>
          <w:sz w:val="28"/>
          <w:szCs w:val="28"/>
        </w:rPr>
        <w:t xml:space="preserve"> scuola</w:t>
      </w:r>
    </w:p>
    <w:p w14:paraId="23239747" w14:textId="77777777" w:rsidR="00743904" w:rsidRPr="00751347" w:rsidRDefault="00743904" w:rsidP="00743904">
      <w:pPr>
        <w:pStyle w:val="Paragrafoelenco"/>
        <w:tabs>
          <w:tab w:val="left" w:pos="5673"/>
        </w:tabs>
        <w:ind w:left="360"/>
        <w:jc w:val="both"/>
        <w:rPr>
          <w:rFonts w:ascii="Arial" w:hAnsi="Arial" w:cs="Arial"/>
          <w:sz w:val="28"/>
          <w:szCs w:val="28"/>
        </w:rPr>
      </w:pPr>
    </w:p>
    <w:p w14:paraId="17315A08" w14:textId="47447B1A" w:rsidR="001B7D42" w:rsidRPr="00FB4AEA" w:rsidRDefault="001B7D42" w:rsidP="001B7D42">
      <w:pPr>
        <w:tabs>
          <w:tab w:val="left" w:pos="5673"/>
        </w:tabs>
        <w:jc w:val="both"/>
        <w:rPr>
          <w:rFonts w:ascii="Arial" w:hAnsi="Arial" w:cs="Arial"/>
          <w:sz w:val="28"/>
          <w:szCs w:val="28"/>
        </w:rPr>
      </w:pPr>
      <w:r w:rsidRPr="00FB4AEA">
        <w:rPr>
          <w:rFonts w:ascii="Arial" w:hAnsi="Arial" w:cs="Arial"/>
          <w:i/>
          <w:iCs/>
          <w:sz w:val="28"/>
          <w:szCs w:val="28"/>
        </w:rPr>
        <w:t>FABBISOGNO DI ATTREZZATURE E MATERIALI</w:t>
      </w:r>
    </w:p>
    <w:p w14:paraId="34601C10" w14:textId="77777777" w:rsidR="00FB4AEA" w:rsidRDefault="001B7D42" w:rsidP="001B7D42">
      <w:pPr>
        <w:tabs>
          <w:tab w:val="left" w:pos="5673"/>
        </w:tabs>
        <w:jc w:val="both"/>
        <w:rPr>
          <w:rFonts w:ascii="Arial" w:hAnsi="Arial" w:cs="Arial"/>
          <w:sz w:val="28"/>
          <w:szCs w:val="28"/>
        </w:rPr>
      </w:pPr>
      <w:r w:rsidRPr="001B7D42">
        <w:rPr>
          <w:rFonts w:ascii="Arial" w:hAnsi="Arial" w:cs="Arial"/>
          <w:sz w:val="28"/>
          <w:szCs w:val="28"/>
        </w:rPr>
        <w:t xml:space="preserve"> • computer e materiale informatico per i bambini (tenendo conto della disponibilità finanziaria della scuola)</w:t>
      </w:r>
    </w:p>
    <w:p w14:paraId="4D1E5B03" w14:textId="5727FEA0" w:rsidR="001B7D42" w:rsidRPr="00FB4AEA" w:rsidRDefault="001B7D42" w:rsidP="001B7D42">
      <w:pPr>
        <w:tabs>
          <w:tab w:val="left" w:pos="5673"/>
        </w:tabs>
        <w:jc w:val="both"/>
        <w:rPr>
          <w:rFonts w:ascii="Arial" w:hAnsi="Arial" w:cs="Arial"/>
          <w:sz w:val="28"/>
          <w:szCs w:val="28"/>
        </w:rPr>
      </w:pPr>
      <w:r w:rsidRPr="00FB4AEA">
        <w:rPr>
          <w:rFonts w:ascii="Arial" w:hAnsi="Arial" w:cs="Arial"/>
          <w:i/>
          <w:iCs/>
          <w:sz w:val="28"/>
          <w:szCs w:val="28"/>
        </w:rPr>
        <w:t xml:space="preserve">PIANO FORMAZIONE INSEGNANTI (totale ore 20) </w:t>
      </w:r>
    </w:p>
    <w:p w14:paraId="2096563D" w14:textId="77777777" w:rsidR="001B7D42" w:rsidRPr="001B7D42" w:rsidRDefault="001B7D42" w:rsidP="001B7D42">
      <w:pPr>
        <w:tabs>
          <w:tab w:val="left" w:pos="5673"/>
        </w:tabs>
        <w:jc w:val="both"/>
        <w:rPr>
          <w:rFonts w:ascii="Arial" w:hAnsi="Arial" w:cs="Arial"/>
          <w:sz w:val="28"/>
          <w:szCs w:val="28"/>
        </w:rPr>
      </w:pPr>
      <w:r w:rsidRPr="001B7D42">
        <w:rPr>
          <w:rFonts w:ascii="Arial" w:hAnsi="Arial" w:cs="Arial"/>
          <w:sz w:val="28"/>
          <w:szCs w:val="28"/>
        </w:rPr>
        <w:t xml:space="preserve"> • corsi obbligatori secondo le leggi vigenti (sicurezza, HACCP, Primo soccorso…)</w:t>
      </w:r>
    </w:p>
    <w:p w14:paraId="427714F6" w14:textId="356BED4C" w:rsidR="001B7D42" w:rsidRPr="001B7D42" w:rsidRDefault="001B7D42" w:rsidP="001B7D42">
      <w:pPr>
        <w:tabs>
          <w:tab w:val="left" w:pos="5673"/>
        </w:tabs>
        <w:jc w:val="both"/>
        <w:rPr>
          <w:rFonts w:ascii="Arial" w:hAnsi="Arial" w:cs="Arial"/>
          <w:sz w:val="28"/>
          <w:szCs w:val="28"/>
        </w:rPr>
      </w:pPr>
      <w:r w:rsidRPr="001B7D42">
        <w:rPr>
          <w:rFonts w:ascii="Arial" w:hAnsi="Arial" w:cs="Arial"/>
          <w:sz w:val="28"/>
          <w:szCs w:val="28"/>
        </w:rPr>
        <w:t xml:space="preserve"> • corsi formativi e educativi Organizzati dalla FISM</w:t>
      </w:r>
      <w:r w:rsidR="00FB4AEA">
        <w:rPr>
          <w:rFonts w:ascii="Arial" w:hAnsi="Arial" w:cs="Arial"/>
          <w:sz w:val="28"/>
          <w:szCs w:val="28"/>
        </w:rPr>
        <w:t xml:space="preserve"> di</w:t>
      </w:r>
      <w:r w:rsidRPr="001B7D42">
        <w:rPr>
          <w:rFonts w:ascii="Arial" w:hAnsi="Arial" w:cs="Arial"/>
          <w:sz w:val="28"/>
          <w:szCs w:val="28"/>
        </w:rPr>
        <w:t xml:space="preserve"> Vibo Valentia e/o da altro Ente autorizzato</w:t>
      </w:r>
    </w:p>
    <w:p w14:paraId="6D6C010C" w14:textId="3CE18AA4" w:rsidR="001B7D42" w:rsidRPr="001B7D42" w:rsidRDefault="001B7D42" w:rsidP="001B7D42">
      <w:pPr>
        <w:tabs>
          <w:tab w:val="left" w:pos="5673"/>
        </w:tabs>
        <w:jc w:val="both"/>
        <w:rPr>
          <w:rFonts w:ascii="Arial" w:hAnsi="Arial" w:cs="Arial"/>
          <w:sz w:val="28"/>
          <w:szCs w:val="28"/>
        </w:rPr>
      </w:pPr>
      <w:r w:rsidRPr="001B7D42">
        <w:rPr>
          <w:rFonts w:ascii="Arial" w:hAnsi="Arial" w:cs="Arial"/>
          <w:sz w:val="28"/>
          <w:szCs w:val="28"/>
        </w:rPr>
        <w:t xml:space="preserve"> •</w:t>
      </w:r>
      <w:r w:rsidR="00FB4AEA">
        <w:rPr>
          <w:rFonts w:ascii="Arial" w:hAnsi="Arial" w:cs="Arial"/>
          <w:sz w:val="28"/>
          <w:szCs w:val="28"/>
        </w:rPr>
        <w:t xml:space="preserve"> </w:t>
      </w:r>
      <w:r w:rsidRPr="001B7D42">
        <w:rPr>
          <w:rFonts w:ascii="Arial" w:hAnsi="Arial" w:cs="Arial"/>
          <w:sz w:val="28"/>
          <w:szCs w:val="28"/>
        </w:rPr>
        <w:t xml:space="preserve">corsi formativi organizzati dall’Ente Gestore. </w:t>
      </w:r>
    </w:p>
    <w:p w14:paraId="07122DF6" w14:textId="339082D5" w:rsidR="001B7D42" w:rsidRPr="00FB4AEA" w:rsidRDefault="001B7D42" w:rsidP="001B7D42">
      <w:pPr>
        <w:tabs>
          <w:tab w:val="left" w:pos="5673"/>
        </w:tabs>
        <w:jc w:val="both"/>
        <w:rPr>
          <w:rFonts w:ascii="Arial" w:hAnsi="Arial" w:cs="Arial"/>
          <w:i/>
          <w:iCs/>
          <w:sz w:val="28"/>
          <w:szCs w:val="28"/>
        </w:rPr>
      </w:pPr>
      <w:r w:rsidRPr="00FB4AEA">
        <w:rPr>
          <w:rFonts w:ascii="Arial" w:hAnsi="Arial" w:cs="Arial"/>
          <w:i/>
          <w:iCs/>
          <w:sz w:val="28"/>
          <w:szCs w:val="28"/>
        </w:rPr>
        <w:t>LA SCUOLA</w:t>
      </w:r>
    </w:p>
    <w:p w14:paraId="5F79FB73" w14:textId="59A3641F" w:rsidR="001B7D42" w:rsidRPr="001B7D42" w:rsidRDefault="001B7D42" w:rsidP="001B7D42">
      <w:pPr>
        <w:tabs>
          <w:tab w:val="left" w:pos="5673"/>
        </w:tabs>
        <w:jc w:val="both"/>
        <w:rPr>
          <w:rFonts w:ascii="Arial" w:hAnsi="Arial" w:cs="Arial"/>
          <w:sz w:val="28"/>
          <w:szCs w:val="28"/>
        </w:rPr>
      </w:pPr>
      <w:r w:rsidRPr="001B7D42">
        <w:rPr>
          <w:rFonts w:ascii="Arial" w:hAnsi="Arial" w:cs="Arial"/>
          <w:sz w:val="28"/>
          <w:szCs w:val="28"/>
        </w:rPr>
        <w:t>La scuola possiede un proprio sito Internet</w:t>
      </w:r>
      <w:r w:rsidR="003507EA">
        <w:rPr>
          <w:rFonts w:ascii="Arial" w:hAnsi="Arial" w:cs="Arial"/>
          <w:sz w:val="28"/>
          <w:szCs w:val="28"/>
        </w:rPr>
        <w:t>: www.</w:t>
      </w:r>
      <w:r w:rsidR="003507EA" w:rsidRPr="003507EA">
        <w:rPr>
          <w:rFonts w:ascii="Arial" w:hAnsi="Arial" w:cs="Arial"/>
          <w:sz w:val="28"/>
          <w:szCs w:val="28"/>
        </w:rPr>
        <w:t>tropea.scuolacottolengo.org</w:t>
      </w:r>
    </w:p>
    <w:p w14:paraId="65B056BF" w14:textId="3576B40E" w:rsidR="001B7D42" w:rsidRPr="003507EA" w:rsidRDefault="001B7D42" w:rsidP="001B7D42">
      <w:pPr>
        <w:tabs>
          <w:tab w:val="left" w:pos="5673"/>
        </w:tabs>
        <w:jc w:val="both"/>
        <w:rPr>
          <w:rFonts w:ascii="Arial" w:hAnsi="Arial" w:cs="Arial"/>
          <w:sz w:val="28"/>
          <w:szCs w:val="28"/>
          <w:u w:val="single"/>
        </w:rPr>
      </w:pPr>
      <w:r w:rsidRPr="003507EA">
        <w:rPr>
          <w:rFonts w:ascii="Arial" w:hAnsi="Arial" w:cs="Arial"/>
          <w:sz w:val="28"/>
          <w:szCs w:val="28"/>
          <w:u w:val="single"/>
        </w:rPr>
        <w:t>Rapporti scuola-famiglia:</w:t>
      </w:r>
    </w:p>
    <w:p w14:paraId="38FCD3C6" w14:textId="77777777" w:rsidR="001B7D42" w:rsidRPr="001B7D42" w:rsidRDefault="001B7D42" w:rsidP="001B7D42">
      <w:pPr>
        <w:tabs>
          <w:tab w:val="left" w:pos="5673"/>
        </w:tabs>
        <w:jc w:val="both"/>
        <w:rPr>
          <w:rFonts w:ascii="Arial" w:hAnsi="Arial" w:cs="Arial"/>
          <w:sz w:val="28"/>
          <w:szCs w:val="28"/>
        </w:rPr>
      </w:pPr>
      <w:r w:rsidRPr="001B7D42">
        <w:rPr>
          <w:rFonts w:ascii="Arial" w:hAnsi="Arial" w:cs="Arial"/>
          <w:sz w:val="28"/>
          <w:szCs w:val="28"/>
        </w:rPr>
        <w:t xml:space="preserve">Nella scuola dell’infanzia il rapporto con la famiglia assume un ruolo fondamentale per l’incidenza che tale riferimento implica nell’educazione del bambino. Questo rapporto si esplica quotidianamente nella cura che la famiglia pone nell’accudire il bambino, nell’accompagnarlo nell’esperienza </w:t>
      </w:r>
      <w:r w:rsidRPr="001B7D42">
        <w:rPr>
          <w:rFonts w:ascii="Arial" w:hAnsi="Arial" w:cs="Arial"/>
          <w:sz w:val="28"/>
          <w:szCs w:val="28"/>
        </w:rPr>
        <w:lastRenderedPageBreak/>
        <w:t>scolastica, nell’attivarlo ad una iniziativa e responsabilità personale. L’attenzione alle comunicazioni, la tempestività delle osservazioni e la reciproca stima sono semplici espressioni di un rapporto finalizzato al bene della persona.</w:t>
      </w:r>
    </w:p>
    <w:p w14:paraId="5FCE4A75" w14:textId="77777777" w:rsidR="003507EA" w:rsidRPr="003507EA" w:rsidRDefault="003507EA" w:rsidP="001B7D42">
      <w:pPr>
        <w:tabs>
          <w:tab w:val="left" w:pos="5673"/>
        </w:tabs>
        <w:jc w:val="both"/>
        <w:rPr>
          <w:rFonts w:ascii="Arial" w:hAnsi="Arial" w:cs="Arial"/>
          <w:sz w:val="28"/>
          <w:szCs w:val="28"/>
          <w:u w:val="single"/>
        </w:rPr>
      </w:pPr>
      <w:r w:rsidRPr="003507EA">
        <w:rPr>
          <w:rFonts w:ascii="Arial" w:hAnsi="Arial" w:cs="Arial"/>
          <w:sz w:val="28"/>
          <w:szCs w:val="28"/>
          <w:u w:val="single"/>
        </w:rPr>
        <w:t xml:space="preserve">La </w:t>
      </w:r>
      <w:r w:rsidR="001B7D42" w:rsidRPr="003507EA">
        <w:rPr>
          <w:rFonts w:ascii="Arial" w:hAnsi="Arial" w:cs="Arial"/>
          <w:sz w:val="28"/>
          <w:szCs w:val="28"/>
          <w:u w:val="single"/>
        </w:rPr>
        <w:t>Coordinatrice delle attività educative e didattiche:</w:t>
      </w:r>
    </w:p>
    <w:p w14:paraId="56552C78" w14:textId="5F948565" w:rsidR="001B7D42" w:rsidRPr="001B7D42" w:rsidRDefault="001B7D42" w:rsidP="001B7D42">
      <w:pPr>
        <w:tabs>
          <w:tab w:val="left" w:pos="5673"/>
        </w:tabs>
        <w:jc w:val="both"/>
        <w:rPr>
          <w:rFonts w:ascii="Arial" w:hAnsi="Arial" w:cs="Arial"/>
          <w:sz w:val="28"/>
          <w:szCs w:val="28"/>
        </w:rPr>
      </w:pPr>
      <w:r w:rsidRPr="001B7D42">
        <w:rPr>
          <w:rFonts w:ascii="Arial" w:hAnsi="Arial" w:cs="Arial"/>
          <w:sz w:val="28"/>
          <w:szCs w:val="28"/>
        </w:rPr>
        <w:t>Coordina in piena autonomia tutte le attività della Scuola, avendo come limiti le leggi e le disposizioni vigenti, la conformità al PEI e il rispetto della libertà di insegnamento dei docenti. Questa sua autonomia si esplica nell’ambito delle scelte strategiche indicate dal Gestore della Scuola. Ha la funzione di informare, controllare, indirizzare le azioni di tutti i soggetti coinvolti nel processo educativo (insegnanti, studenti, genitori) in modo da condurli verso il raggiungimento delle mete fissate dalla Scuola. Per l’esecuzione di questi compiti, la coordinatrice si avvale della collaborazione delle insegnanti di classe.</w:t>
      </w:r>
    </w:p>
    <w:p w14:paraId="1C97D3C2" w14:textId="33E1E323" w:rsidR="001B7D42" w:rsidRPr="001B7D42" w:rsidRDefault="001B7D42" w:rsidP="001B7D42">
      <w:pPr>
        <w:tabs>
          <w:tab w:val="left" w:pos="5673"/>
        </w:tabs>
        <w:jc w:val="both"/>
        <w:rPr>
          <w:rFonts w:ascii="Arial" w:hAnsi="Arial" w:cs="Arial"/>
          <w:sz w:val="28"/>
          <w:szCs w:val="28"/>
        </w:rPr>
      </w:pPr>
      <w:r w:rsidRPr="001B7D42">
        <w:rPr>
          <w:rFonts w:ascii="Arial" w:hAnsi="Arial" w:cs="Arial"/>
          <w:sz w:val="28"/>
          <w:szCs w:val="28"/>
        </w:rPr>
        <w:t xml:space="preserve">Riceve su appuntamento il lunedì mattina dalle </w:t>
      </w:r>
      <w:r w:rsidR="003507EA">
        <w:rPr>
          <w:rFonts w:ascii="Arial" w:hAnsi="Arial" w:cs="Arial"/>
          <w:sz w:val="28"/>
          <w:szCs w:val="28"/>
        </w:rPr>
        <w:t>9.00</w:t>
      </w:r>
      <w:r w:rsidRPr="001B7D42">
        <w:rPr>
          <w:rFonts w:ascii="Arial" w:hAnsi="Arial" w:cs="Arial"/>
          <w:sz w:val="28"/>
          <w:szCs w:val="28"/>
        </w:rPr>
        <w:t xml:space="preserve"> alle 10,00. Rimane sempre a disposizione di docenti e alunni.</w:t>
      </w:r>
    </w:p>
    <w:p w14:paraId="79C9215F" w14:textId="77777777" w:rsidR="003507EA" w:rsidRDefault="001B7D42" w:rsidP="001B7D42">
      <w:pPr>
        <w:tabs>
          <w:tab w:val="left" w:pos="5673"/>
        </w:tabs>
        <w:jc w:val="both"/>
        <w:rPr>
          <w:rFonts w:ascii="Arial" w:hAnsi="Arial" w:cs="Arial"/>
          <w:sz w:val="28"/>
          <w:szCs w:val="28"/>
        </w:rPr>
      </w:pPr>
      <w:r w:rsidRPr="003507EA">
        <w:rPr>
          <w:rFonts w:ascii="Arial" w:hAnsi="Arial" w:cs="Arial"/>
          <w:sz w:val="28"/>
          <w:szCs w:val="28"/>
          <w:u w:val="single"/>
        </w:rPr>
        <w:t>Docenti</w:t>
      </w:r>
      <w:r w:rsidR="003507EA" w:rsidRPr="003507EA">
        <w:rPr>
          <w:rFonts w:ascii="Arial" w:hAnsi="Arial" w:cs="Arial"/>
          <w:sz w:val="28"/>
          <w:szCs w:val="28"/>
          <w:u w:val="single"/>
        </w:rPr>
        <w:t>:</w:t>
      </w:r>
      <w:r w:rsidRPr="003507EA">
        <w:rPr>
          <w:rFonts w:ascii="Arial" w:hAnsi="Arial" w:cs="Arial"/>
          <w:sz w:val="28"/>
          <w:szCs w:val="28"/>
          <w:u w:val="single"/>
        </w:rPr>
        <w:t xml:space="preserve"> </w:t>
      </w:r>
    </w:p>
    <w:p w14:paraId="07A37CFE" w14:textId="44AE9CFB" w:rsidR="001B7D42" w:rsidRPr="001B7D42" w:rsidRDefault="001B7D42" w:rsidP="001B7D42">
      <w:pPr>
        <w:tabs>
          <w:tab w:val="left" w:pos="5673"/>
        </w:tabs>
        <w:jc w:val="both"/>
        <w:rPr>
          <w:rFonts w:ascii="Arial" w:hAnsi="Arial" w:cs="Arial"/>
          <w:sz w:val="28"/>
          <w:szCs w:val="28"/>
        </w:rPr>
      </w:pPr>
      <w:r w:rsidRPr="001B7D42">
        <w:rPr>
          <w:rFonts w:ascii="Arial" w:hAnsi="Arial" w:cs="Arial"/>
          <w:sz w:val="28"/>
          <w:szCs w:val="28"/>
        </w:rPr>
        <w:t>Ricevono i genitori individualmente su appuntamento preso tramite segreteria per riferire l’andamento educativo e didattico di ogni alunno.</w:t>
      </w:r>
    </w:p>
    <w:p w14:paraId="6B90122E" w14:textId="77777777" w:rsidR="003507EA" w:rsidRDefault="001B7D42" w:rsidP="001B7D42">
      <w:pPr>
        <w:tabs>
          <w:tab w:val="left" w:pos="5673"/>
        </w:tabs>
        <w:jc w:val="both"/>
        <w:rPr>
          <w:rFonts w:ascii="Arial" w:hAnsi="Arial" w:cs="Arial"/>
          <w:sz w:val="28"/>
          <w:szCs w:val="28"/>
          <w:u w:val="single"/>
        </w:rPr>
      </w:pPr>
      <w:r w:rsidRPr="003507EA">
        <w:rPr>
          <w:rFonts w:ascii="Arial" w:hAnsi="Arial" w:cs="Arial"/>
          <w:sz w:val="28"/>
          <w:szCs w:val="28"/>
          <w:u w:val="single"/>
        </w:rPr>
        <w:t>Partecipazione dirett</w:t>
      </w:r>
      <w:r w:rsidR="003507EA">
        <w:rPr>
          <w:rFonts w:ascii="Arial" w:hAnsi="Arial" w:cs="Arial"/>
          <w:sz w:val="28"/>
          <w:szCs w:val="28"/>
          <w:u w:val="single"/>
        </w:rPr>
        <w:t>a:</w:t>
      </w:r>
    </w:p>
    <w:p w14:paraId="61280FAE" w14:textId="271B20EB" w:rsidR="003507EA" w:rsidRDefault="003507EA" w:rsidP="001B7D42">
      <w:pPr>
        <w:tabs>
          <w:tab w:val="left" w:pos="5673"/>
        </w:tabs>
        <w:jc w:val="both"/>
        <w:rPr>
          <w:rFonts w:ascii="Arial" w:hAnsi="Arial" w:cs="Arial"/>
          <w:sz w:val="28"/>
          <w:szCs w:val="28"/>
        </w:rPr>
      </w:pPr>
      <w:r>
        <w:rPr>
          <w:rFonts w:ascii="Arial" w:hAnsi="Arial" w:cs="Arial"/>
          <w:sz w:val="28"/>
          <w:szCs w:val="28"/>
        </w:rPr>
        <w:t>L’a</w:t>
      </w:r>
      <w:r w:rsidR="001B7D42" w:rsidRPr="001B7D42">
        <w:rPr>
          <w:rFonts w:ascii="Arial" w:hAnsi="Arial" w:cs="Arial"/>
          <w:sz w:val="28"/>
          <w:szCs w:val="28"/>
        </w:rPr>
        <w:t xml:space="preserve">ttività di collaborazione diretta da parte dei genitori </w:t>
      </w:r>
      <w:r>
        <w:rPr>
          <w:rFonts w:ascii="Arial" w:hAnsi="Arial" w:cs="Arial"/>
          <w:sz w:val="28"/>
          <w:szCs w:val="28"/>
        </w:rPr>
        <w:t xml:space="preserve">è </w:t>
      </w:r>
      <w:r w:rsidR="001B7D42" w:rsidRPr="001B7D42">
        <w:rPr>
          <w:rFonts w:ascii="Arial" w:hAnsi="Arial" w:cs="Arial"/>
          <w:sz w:val="28"/>
          <w:szCs w:val="28"/>
        </w:rPr>
        <w:t>richiest</w:t>
      </w:r>
      <w:r>
        <w:rPr>
          <w:rFonts w:ascii="Arial" w:hAnsi="Arial" w:cs="Arial"/>
          <w:sz w:val="28"/>
          <w:szCs w:val="28"/>
        </w:rPr>
        <w:t>a</w:t>
      </w:r>
      <w:r w:rsidR="001B7D42" w:rsidRPr="001B7D42">
        <w:rPr>
          <w:rFonts w:ascii="Arial" w:hAnsi="Arial" w:cs="Arial"/>
          <w:sz w:val="28"/>
          <w:szCs w:val="28"/>
        </w:rPr>
        <w:t xml:space="preserve"> nella preparazione degli aspetti organizzativi e nella realizzazione dei momenti comuni della scuola come spettacoli e rappresentazioni. La presenza dei genitori all’interno delle forme di partecipazione collegiale (rappresentanti di sezione, consigli di sezione, Consiglio di Istituto) è occasione di approfondimento della proposta educativa e di collaborazione tra le famiglie.</w:t>
      </w:r>
    </w:p>
    <w:p w14:paraId="1658F46D" w14:textId="77777777" w:rsidR="00BD7998" w:rsidRDefault="00BD7998" w:rsidP="003507EA">
      <w:pPr>
        <w:tabs>
          <w:tab w:val="left" w:pos="5673"/>
        </w:tabs>
        <w:jc w:val="center"/>
        <w:rPr>
          <w:rFonts w:ascii="Arial" w:hAnsi="Arial" w:cs="Arial"/>
          <w:b/>
          <w:bCs/>
          <w:sz w:val="32"/>
          <w:szCs w:val="32"/>
        </w:rPr>
      </w:pPr>
      <w:bookmarkStart w:id="9" w:name="_Hlk145581064"/>
    </w:p>
    <w:p w14:paraId="397DC10E" w14:textId="58F3A6F5" w:rsidR="001B7D42" w:rsidRPr="003507EA" w:rsidRDefault="001B7D42" w:rsidP="003507EA">
      <w:pPr>
        <w:tabs>
          <w:tab w:val="left" w:pos="5673"/>
        </w:tabs>
        <w:jc w:val="center"/>
        <w:rPr>
          <w:rFonts w:ascii="Arial" w:hAnsi="Arial" w:cs="Arial"/>
          <w:b/>
          <w:bCs/>
          <w:sz w:val="32"/>
          <w:szCs w:val="32"/>
        </w:rPr>
      </w:pPr>
      <w:r w:rsidRPr="003507EA">
        <w:rPr>
          <w:rFonts w:ascii="Arial" w:hAnsi="Arial" w:cs="Arial"/>
          <w:b/>
          <w:bCs/>
          <w:sz w:val="32"/>
          <w:szCs w:val="32"/>
        </w:rPr>
        <w:t>AUTOVALUTAZIONE D’ISTITUTO</w:t>
      </w:r>
    </w:p>
    <w:bookmarkEnd w:id="9"/>
    <w:p w14:paraId="286407C2" w14:textId="77777777" w:rsidR="001B7D42" w:rsidRPr="001B7D42" w:rsidRDefault="001B7D42" w:rsidP="001B7D42">
      <w:pPr>
        <w:tabs>
          <w:tab w:val="left" w:pos="5673"/>
        </w:tabs>
        <w:jc w:val="both"/>
        <w:rPr>
          <w:rFonts w:ascii="Arial" w:hAnsi="Arial" w:cs="Arial"/>
          <w:sz w:val="28"/>
          <w:szCs w:val="28"/>
        </w:rPr>
      </w:pPr>
      <w:r w:rsidRPr="001B7D42">
        <w:rPr>
          <w:rFonts w:ascii="Arial" w:hAnsi="Arial" w:cs="Arial"/>
          <w:sz w:val="28"/>
          <w:szCs w:val="28"/>
        </w:rPr>
        <w:t>La scuola attiva momenti di verifica e di autovalutazione per esaminare la sua organizzazione, le sue risorse, i suoi standard di rendimento e le sue relazioni interne ed esterne.</w:t>
      </w:r>
    </w:p>
    <w:p w14:paraId="608061AC" w14:textId="77777777" w:rsidR="003A7554" w:rsidRDefault="001B7D42" w:rsidP="001B7D42">
      <w:pPr>
        <w:tabs>
          <w:tab w:val="left" w:pos="5673"/>
        </w:tabs>
        <w:jc w:val="both"/>
        <w:rPr>
          <w:rFonts w:ascii="Arial" w:hAnsi="Arial" w:cs="Arial"/>
          <w:sz w:val="28"/>
          <w:szCs w:val="28"/>
        </w:rPr>
      </w:pPr>
      <w:r w:rsidRPr="001B7D42">
        <w:rPr>
          <w:rFonts w:ascii="Arial" w:hAnsi="Arial" w:cs="Arial"/>
          <w:sz w:val="28"/>
          <w:szCs w:val="28"/>
        </w:rPr>
        <w:lastRenderedPageBreak/>
        <w:t>L'esigenza di predisporre percorsi di autovalutazione nasce dalla necessità di controllare di continuo se esiste coesione tra i fini educativi della scuola ed il suo sistema organizzativo. Il monitoraggio è orientato essenzialmente al raggiungimento di due obiettivi</w:t>
      </w:r>
      <w:r w:rsidR="003A7554">
        <w:rPr>
          <w:rFonts w:ascii="Arial" w:hAnsi="Arial" w:cs="Arial"/>
          <w:sz w:val="28"/>
          <w:szCs w:val="28"/>
        </w:rPr>
        <w:t>:</w:t>
      </w:r>
    </w:p>
    <w:p w14:paraId="32F54E00" w14:textId="77777777" w:rsidR="003A7554" w:rsidRDefault="001B7D42" w:rsidP="001B7D42">
      <w:pPr>
        <w:tabs>
          <w:tab w:val="left" w:pos="5673"/>
        </w:tabs>
        <w:jc w:val="both"/>
        <w:rPr>
          <w:rFonts w:ascii="Arial" w:hAnsi="Arial" w:cs="Arial"/>
          <w:sz w:val="28"/>
          <w:szCs w:val="28"/>
        </w:rPr>
      </w:pPr>
      <w:r w:rsidRPr="001B7D42">
        <w:rPr>
          <w:rFonts w:ascii="Segoe UI Symbol" w:hAnsi="Segoe UI Symbol" w:cs="Segoe UI Symbol"/>
          <w:sz w:val="28"/>
          <w:szCs w:val="28"/>
        </w:rPr>
        <w:t>➢</w:t>
      </w:r>
      <w:r w:rsidRPr="001B7D42">
        <w:rPr>
          <w:rFonts w:ascii="Arial" w:hAnsi="Arial" w:cs="Arial"/>
          <w:sz w:val="28"/>
          <w:szCs w:val="28"/>
        </w:rPr>
        <w:t xml:space="preserve"> fornire dati conoscitivi per innestare processi di riflessione all'interno della scuola;</w:t>
      </w:r>
    </w:p>
    <w:p w14:paraId="216B8D21" w14:textId="071B0757" w:rsidR="001B7D42" w:rsidRPr="001B7D42" w:rsidRDefault="001B7D42" w:rsidP="001B7D42">
      <w:pPr>
        <w:tabs>
          <w:tab w:val="left" w:pos="5673"/>
        </w:tabs>
        <w:jc w:val="both"/>
        <w:rPr>
          <w:rFonts w:ascii="Arial" w:hAnsi="Arial" w:cs="Arial"/>
          <w:sz w:val="28"/>
          <w:szCs w:val="28"/>
        </w:rPr>
      </w:pPr>
      <w:r w:rsidRPr="001B7D42">
        <w:rPr>
          <w:rFonts w:ascii="Segoe UI Symbol" w:hAnsi="Segoe UI Symbol" w:cs="Segoe UI Symbol"/>
          <w:sz w:val="28"/>
          <w:szCs w:val="28"/>
        </w:rPr>
        <w:t>➢</w:t>
      </w:r>
      <w:r w:rsidRPr="001B7D42">
        <w:rPr>
          <w:rFonts w:ascii="Arial" w:hAnsi="Arial" w:cs="Arial"/>
          <w:sz w:val="28"/>
          <w:szCs w:val="28"/>
        </w:rPr>
        <w:t xml:space="preserve"> orientare un miglioramento continuo della qualità dell'offerta formativa.</w:t>
      </w:r>
    </w:p>
    <w:p w14:paraId="059B1975" w14:textId="77777777" w:rsidR="003A7554" w:rsidRDefault="001B7D42" w:rsidP="001B7D42">
      <w:pPr>
        <w:tabs>
          <w:tab w:val="left" w:pos="5673"/>
        </w:tabs>
        <w:jc w:val="both"/>
        <w:rPr>
          <w:rFonts w:ascii="Arial" w:hAnsi="Arial" w:cs="Arial"/>
          <w:sz w:val="28"/>
          <w:szCs w:val="28"/>
        </w:rPr>
      </w:pPr>
      <w:r w:rsidRPr="001B7D42">
        <w:rPr>
          <w:rFonts w:ascii="Arial" w:hAnsi="Arial" w:cs="Arial"/>
          <w:sz w:val="28"/>
          <w:szCs w:val="28"/>
        </w:rPr>
        <w:t xml:space="preserve">L'autovalutazione affronta i seguenti campi di indagine con le relative </w:t>
      </w:r>
      <w:r w:rsidR="003A7554" w:rsidRPr="001B7D42">
        <w:rPr>
          <w:rFonts w:ascii="Arial" w:hAnsi="Arial" w:cs="Arial"/>
          <w:sz w:val="28"/>
          <w:szCs w:val="28"/>
        </w:rPr>
        <w:t>sotto voci</w:t>
      </w:r>
      <w:r w:rsidR="003A7554">
        <w:rPr>
          <w:rFonts w:ascii="Arial" w:hAnsi="Arial" w:cs="Arial"/>
          <w:sz w:val="28"/>
          <w:szCs w:val="28"/>
        </w:rPr>
        <w:t>:</w:t>
      </w:r>
    </w:p>
    <w:p w14:paraId="0D5CC402" w14:textId="77777777" w:rsidR="003A7554" w:rsidRDefault="001B7D42" w:rsidP="001B7D42">
      <w:pPr>
        <w:pStyle w:val="Paragrafoelenco"/>
        <w:numPr>
          <w:ilvl w:val="0"/>
          <w:numId w:val="26"/>
        </w:numPr>
        <w:tabs>
          <w:tab w:val="left" w:pos="5673"/>
        </w:tabs>
        <w:jc w:val="both"/>
        <w:rPr>
          <w:rFonts w:ascii="Arial" w:hAnsi="Arial" w:cs="Arial"/>
          <w:sz w:val="28"/>
          <w:szCs w:val="28"/>
        </w:rPr>
      </w:pPr>
      <w:r w:rsidRPr="003A7554">
        <w:rPr>
          <w:rFonts w:ascii="Arial" w:hAnsi="Arial" w:cs="Arial"/>
          <w:sz w:val="28"/>
          <w:szCs w:val="28"/>
        </w:rPr>
        <w:t>autovalutazione dell'insegnante</w:t>
      </w:r>
    </w:p>
    <w:p w14:paraId="225CA067" w14:textId="77777777" w:rsidR="0021781D" w:rsidRDefault="001B7D42" w:rsidP="0021781D">
      <w:pPr>
        <w:pStyle w:val="Paragrafoelenco"/>
        <w:numPr>
          <w:ilvl w:val="0"/>
          <w:numId w:val="27"/>
        </w:numPr>
        <w:tabs>
          <w:tab w:val="left" w:pos="5673"/>
        </w:tabs>
        <w:jc w:val="both"/>
        <w:rPr>
          <w:rFonts w:ascii="Arial" w:hAnsi="Arial" w:cs="Arial"/>
          <w:sz w:val="28"/>
          <w:szCs w:val="28"/>
        </w:rPr>
      </w:pPr>
      <w:r w:rsidRPr="0021781D">
        <w:rPr>
          <w:rFonts w:ascii="Arial" w:hAnsi="Arial" w:cs="Arial"/>
          <w:sz w:val="28"/>
          <w:szCs w:val="28"/>
        </w:rPr>
        <w:t>il lavoro in sezione ed in intersezione;</w:t>
      </w:r>
    </w:p>
    <w:p w14:paraId="05C69B1C" w14:textId="77777777" w:rsidR="0021781D" w:rsidRDefault="001B7D42" w:rsidP="0021781D">
      <w:pPr>
        <w:pStyle w:val="Paragrafoelenco"/>
        <w:numPr>
          <w:ilvl w:val="0"/>
          <w:numId w:val="27"/>
        </w:numPr>
        <w:tabs>
          <w:tab w:val="left" w:pos="5673"/>
        </w:tabs>
        <w:jc w:val="both"/>
        <w:rPr>
          <w:rFonts w:ascii="Arial" w:hAnsi="Arial" w:cs="Arial"/>
          <w:sz w:val="28"/>
          <w:szCs w:val="28"/>
        </w:rPr>
      </w:pPr>
      <w:r w:rsidRPr="0021781D">
        <w:rPr>
          <w:rFonts w:ascii="Arial" w:hAnsi="Arial" w:cs="Arial"/>
          <w:sz w:val="28"/>
          <w:szCs w:val="28"/>
        </w:rPr>
        <w:t>la conoscenza degli alunni;</w:t>
      </w:r>
    </w:p>
    <w:p w14:paraId="6C0D8BEB" w14:textId="77777777" w:rsidR="0021781D" w:rsidRDefault="001B7D42" w:rsidP="0021781D">
      <w:pPr>
        <w:pStyle w:val="Paragrafoelenco"/>
        <w:numPr>
          <w:ilvl w:val="0"/>
          <w:numId w:val="27"/>
        </w:numPr>
        <w:tabs>
          <w:tab w:val="left" w:pos="5673"/>
        </w:tabs>
        <w:jc w:val="both"/>
        <w:rPr>
          <w:rFonts w:ascii="Arial" w:hAnsi="Arial" w:cs="Arial"/>
          <w:sz w:val="28"/>
          <w:szCs w:val="28"/>
        </w:rPr>
      </w:pPr>
      <w:r w:rsidRPr="0021781D">
        <w:rPr>
          <w:rFonts w:ascii="Arial" w:hAnsi="Arial" w:cs="Arial"/>
          <w:sz w:val="28"/>
          <w:szCs w:val="28"/>
        </w:rPr>
        <w:t xml:space="preserve">rapporti con i colleghi e con gli interlocutori esterni;  </w:t>
      </w:r>
    </w:p>
    <w:p w14:paraId="042F4E70" w14:textId="6FCFC5B5" w:rsidR="001B7D42" w:rsidRPr="0021781D" w:rsidRDefault="001B7D42" w:rsidP="0021781D">
      <w:pPr>
        <w:pStyle w:val="Paragrafoelenco"/>
        <w:numPr>
          <w:ilvl w:val="0"/>
          <w:numId w:val="26"/>
        </w:numPr>
        <w:tabs>
          <w:tab w:val="left" w:pos="5673"/>
        </w:tabs>
        <w:jc w:val="both"/>
        <w:rPr>
          <w:rFonts w:ascii="Arial" w:hAnsi="Arial" w:cs="Arial"/>
          <w:sz w:val="28"/>
          <w:szCs w:val="28"/>
        </w:rPr>
      </w:pPr>
      <w:r w:rsidRPr="0021781D">
        <w:rPr>
          <w:rFonts w:ascii="Arial" w:hAnsi="Arial" w:cs="Arial"/>
          <w:sz w:val="28"/>
          <w:szCs w:val="28"/>
        </w:rPr>
        <w:t>autovalutazione dei genitori</w:t>
      </w:r>
    </w:p>
    <w:p w14:paraId="2345A064" w14:textId="4126EB27" w:rsidR="0021781D" w:rsidRDefault="001B7D42" w:rsidP="001B7D42">
      <w:pPr>
        <w:pStyle w:val="Paragrafoelenco"/>
        <w:numPr>
          <w:ilvl w:val="0"/>
          <w:numId w:val="28"/>
        </w:numPr>
        <w:tabs>
          <w:tab w:val="left" w:pos="5673"/>
        </w:tabs>
        <w:jc w:val="both"/>
        <w:rPr>
          <w:rFonts w:ascii="Arial" w:hAnsi="Arial" w:cs="Arial"/>
          <w:sz w:val="28"/>
          <w:szCs w:val="28"/>
        </w:rPr>
      </w:pPr>
      <w:r w:rsidRPr="0021781D">
        <w:rPr>
          <w:rFonts w:ascii="Arial" w:hAnsi="Arial" w:cs="Arial"/>
          <w:sz w:val="28"/>
          <w:szCs w:val="28"/>
        </w:rPr>
        <w:t>la comunicazione</w:t>
      </w:r>
      <w:r w:rsidR="0021781D">
        <w:rPr>
          <w:rFonts w:ascii="Arial" w:hAnsi="Arial" w:cs="Arial"/>
          <w:sz w:val="28"/>
          <w:szCs w:val="28"/>
        </w:rPr>
        <w:t>;</w:t>
      </w:r>
    </w:p>
    <w:p w14:paraId="025E6E82" w14:textId="77777777" w:rsidR="0021781D" w:rsidRDefault="001B7D42" w:rsidP="001B7D42">
      <w:pPr>
        <w:pStyle w:val="Paragrafoelenco"/>
        <w:numPr>
          <w:ilvl w:val="0"/>
          <w:numId w:val="28"/>
        </w:numPr>
        <w:tabs>
          <w:tab w:val="left" w:pos="5673"/>
        </w:tabs>
        <w:jc w:val="both"/>
        <w:rPr>
          <w:rFonts w:ascii="Arial" w:hAnsi="Arial" w:cs="Arial"/>
          <w:sz w:val="28"/>
          <w:szCs w:val="28"/>
        </w:rPr>
      </w:pPr>
      <w:r w:rsidRPr="0021781D">
        <w:rPr>
          <w:rFonts w:ascii="Arial" w:hAnsi="Arial" w:cs="Arial"/>
          <w:sz w:val="28"/>
          <w:szCs w:val="28"/>
        </w:rPr>
        <w:t>la collaborazione;</w:t>
      </w:r>
    </w:p>
    <w:p w14:paraId="34CE8ED0" w14:textId="77777777" w:rsidR="0021781D" w:rsidRDefault="001B7D42" w:rsidP="001B7D42">
      <w:pPr>
        <w:pStyle w:val="Paragrafoelenco"/>
        <w:numPr>
          <w:ilvl w:val="0"/>
          <w:numId w:val="28"/>
        </w:numPr>
        <w:tabs>
          <w:tab w:val="left" w:pos="5673"/>
        </w:tabs>
        <w:jc w:val="both"/>
        <w:rPr>
          <w:rFonts w:ascii="Arial" w:hAnsi="Arial" w:cs="Arial"/>
          <w:sz w:val="28"/>
          <w:szCs w:val="28"/>
        </w:rPr>
      </w:pPr>
      <w:r w:rsidRPr="0021781D">
        <w:rPr>
          <w:rFonts w:ascii="Arial" w:hAnsi="Arial" w:cs="Arial"/>
          <w:sz w:val="28"/>
          <w:szCs w:val="28"/>
        </w:rPr>
        <w:t xml:space="preserve">il contratto formativo; </w:t>
      </w:r>
    </w:p>
    <w:p w14:paraId="12BBA488" w14:textId="2221A760" w:rsidR="001B7D42" w:rsidRPr="0021781D" w:rsidRDefault="001B7D42" w:rsidP="0021781D">
      <w:pPr>
        <w:pStyle w:val="Paragrafoelenco"/>
        <w:numPr>
          <w:ilvl w:val="0"/>
          <w:numId w:val="26"/>
        </w:numPr>
        <w:tabs>
          <w:tab w:val="left" w:pos="5673"/>
        </w:tabs>
        <w:jc w:val="both"/>
        <w:rPr>
          <w:rFonts w:ascii="Arial" w:hAnsi="Arial" w:cs="Arial"/>
          <w:sz w:val="28"/>
          <w:szCs w:val="28"/>
        </w:rPr>
      </w:pPr>
      <w:r w:rsidRPr="0021781D">
        <w:rPr>
          <w:rFonts w:ascii="Arial" w:hAnsi="Arial" w:cs="Arial"/>
          <w:sz w:val="28"/>
          <w:szCs w:val="28"/>
        </w:rPr>
        <w:t>autovalutazione dell’attività didattica</w:t>
      </w:r>
    </w:p>
    <w:p w14:paraId="13B5F00D" w14:textId="77777777" w:rsidR="0021781D" w:rsidRDefault="001B7D42" w:rsidP="001B7D42">
      <w:pPr>
        <w:pStyle w:val="Paragrafoelenco"/>
        <w:numPr>
          <w:ilvl w:val="0"/>
          <w:numId w:val="29"/>
        </w:numPr>
        <w:tabs>
          <w:tab w:val="left" w:pos="5673"/>
        </w:tabs>
        <w:jc w:val="both"/>
        <w:rPr>
          <w:rFonts w:ascii="Arial" w:hAnsi="Arial" w:cs="Arial"/>
          <w:sz w:val="28"/>
          <w:szCs w:val="28"/>
        </w:rPr>
      </w:pPr>
      <w:r w:rsidRPr="0021781D">
        <w:rPr>
          <w:rFonts w:ascii="Arial" w:hAnsi="Arial" w:cs="Arial"/>
          <w:sz w:val="28"/>
          <w:szCs w:val="28"/>
        </w:rPr>
        <w:t>l’offerta formativa;</w:t>
      </w:r>
    </w:p>
    <w:p w14:paraId="3DE4D375" w14:textId="77777777" w:rsidR="0021781D" w:rsidRDefault="001B7D42" w:rsidP="001B7D42">
      <w:pPr>
        <w:pStyle w:val="Paragrafoelenco"/>
        <w:numPr>
          <w:ilvl w:val="0"/>
          <w:numId w:val="29"/>
        </w:numPr>
        <w:tabs>
          <w:tab w:val="left" w:pos="5673"/>
        </w:tabs>
        <w:jc w:val="both"/>
        <w:rPr>
          <w:rFonts w:ascii="Arial" w:hAnsi="Arial" w:cs="Arial"/>
          <w:sz w:val="28"/>
          <w:szCs w:val="28"/>
        </w:rPr>
      </w:pPr>
      <w:r w:rsidRPr="0021781D">
        <w:rPr>
          <w:rFonts w:ascii="Arial" w:hAnsi="Arial" w:cs="Arial"/>
          <w:sz w:val="28"/>
          <w:szCs w:val="28"/>
        </w:rPr>
        <w:t>la continuità</w:t>
      </w:r>
      <w:r w:rsidR="0021781D">
        <w:rPr>
          <w:rFonts w:ascii="Arial" w:hAnsi="Arial" w:cs="Arial"/>
          <w:sz w:val="28"/>
          <w:szCs w:val="28"/>
        </w:rPr>
        <w:t>;</w:t>
      </w:r>
    </w:p>
    <w:p w14:paraId="2EC7638A" w14:textId="77777777" w:rsidR="0021781D" w:rsidRDefault="001B7D42" w:rsidP="001B7D42">
      <w:pPr>
        <w:pStyle w:val="Paragrafoelenco"/>
        <w:numPr>
          <w:ilvl w:val="0"/>
          <w:numId w:val="29"/>
        </w:numPr>
        <w:tabs>
          <w:tab w:val="left" w:pos="5673"/>
        </w:tabs>
        <w:jc w:val="both"/>
        <w:rPr>
          <w:rFonts w:ascii="Arial" w:hAnsi="Arial" w:cs="Arial"/>
          <w:sz w:val="28"/>
          <w:szCs w:val="28"/>
        </w:rPr>
      </w:pPr>
      <w:r w:rsidRPr="0021781D">
        <w:rPr>
          <w:rFonts w:ascii="Arial" w:hAnsi="Arial" w:cs="Arial"/>
          <w:sz w:val="28"/>
          <w:szCs w:val="28"/>
        </w:rPr>
        <w:t>la valutazione;</w:t>
      </w:r>
    </w:p>
    <w:p w14:paraId="09E998B8" w14:textId="60516CCA" w:rsidR="001B7D42" w:rsidRPr="0021781D" w:rsidRDefault="001B7D42" w:rsidP="001B7D42">
      <w:pPr>
        <w:pStyle w:val="Paragrafoelenco"/>
        <w:numPr>
          <w:ilvl w:val="0"/>
          <w:numId w:val="29"/>
        </w:numPr>
        <w:tabs>
          <w:tab w:val="left" w:pos="5673"/>
        </w:tabs>
        <w:jc w:val="both"/>
        <w:rPr>
          <w:rFonts w:ascii="Arial" w:hAnsi="Arial" w:cs="Arial"/>
          <w:sz w:val="28"/>
          <w:szCs w:val="28"/>
        </w:rPr>
      </w:pPr>
      <w:r w:rsidRPr="0021781D">
        <w:rPr>
          <w:rFonts w:ascii="Arial" w:hAnsi="Arial" w:cs="Arial"/>
          <w:sz w:val="28"/>
          <w:szCs w:val="28"/>
        </w:rPr>
        <w:t>l'ampliamento dell’offerta formativa.</w:t>
      </w:r>
    </w:p>
    <w:p w14:paraId="1EF18DD7" w14:textId="77777777" w:rsidR="003C0B64" w:rsidRDefault="003C0B64" w:rsidP="00AF3B70">
      <w:pPr>
        <w:tabs>
          <w:tab w:val="left" w:pos="5673"/>
        </w:tabs>
        <w:rPr>
          <w:rFonts w:ascii="Arial" w:hAnsi="Arial" w:cs="Arial"/>
          <w:b/>
          <w:bCs/>
          <w:sz w:val="32"/>
          <w:szCs w:val="32"/>
        </w:rPr>
      </w:pPr>
      <w:bookmarkStart w:id="10" w:name="_Hlk145595354"/>
    </w:p>
    <w:p w14:paraId="1A514F5C" w14:textId="2AD3EB2B" w:rsidR="001B7D42" w:rsidRPr="0021781D" w:rsidRDefault="001B7D42" w:rsidP="0021781D">
      <w:pPr>
        <w:tabs>
          <w:tab w:val="left" w:pos="5673"/>
        </w:tabs>
        <w:jc w:val="center"/>
        <w:rPr>
          <w:rFonts w:ascii="Arial" w:hAnsi="Arial" w:cs="Arial"/>
          <w:b/>
          <w:bCs/>
          <w:sz w:val="32"/>
          <w:szCs w:val="32"/>
        </w:rPr>
      </w:pPr>
      <w:r w:rsidRPr="0021781D">
        <w:rPr>
          <w:rFonts w:ascii="Arial" w:hAnsi="Arial" w:cs="Arial"/>
          <w:b/>
          <w:bCs/>
          <w:sz w:val="32"/>
          <w:szCs w:val="32"/>
        </w:rPr>
        <w:t>ASPETTI ORGANIZZATIVI</w:t>
      </w:r>
    </w:p>
    <w:bookmarkEnd w:id="10"/>
    <w:p w14:paraId="7B647F49" w14:textId="632771AD" w:rsidR="003C0B64" w:rsidRPr="003C0B64" w:rsidRDefault="003C0B64" w:rsidP="001B7D42">
      <w:pPr>
        <w:tabs>
          <w:tab w:val="left" w:pos="5673"/>
        </w:tabs>
        <w:jc w:val="both"/>
        <w:rPr>
          <w:rFonts w:ascii="Arial" w:hAnsi="Arial" w:cs="Arial"/>
          <w:i/>
          <w:iCs/>
          <w:sz w:val="28"/>
          <w:szCs w:val="28"/>
          <w:u w:val="single"/>
        </w:rPr>
      </w:pPr>
      <w:r w:rsidRPr="003C0B64">
        <w:rPr>
          <w:rFonts w:ascii="Arial" w:hAnsi="Arial" w:cs="Arial"/>
          <w:i/>
          <w:iCs/>
          <w:sz w:val="28"/>
          <w:szCs w:val="28"/>
          <w:u w:val="single"/>
        </w:rPr>
        <w:t>Iscrizioni</w:t>
      </w:r>
    </w:p>
    <w:p w14:paraId="2973BD5A" w14:textId="33DB33F1" w:rsidR="003B0EE6" w:rsidRDefault="003B0EE6" w:rsidP="001B7D42">
      <w:pPr>
        <w:tabs>
          <w:tab w:val="left" w:pos="5673"/>
        </w:tabs>
        <w:jc w:val="both"/>
        <w:rPr>
          <w:rFonts w:ascii="Arial" w:hAnsi="Arial" w:cs="Arial"/>
          <w:sz w:val="28"/>
          <w:szCs w:val="28"/>
        </w:rPr>
      </w:pPr>
      <w:r>
        <w:rPr>
          <w:rFonts w:ascii="Arial" w:hAnsi="Arial" w:cs="Arial"/>
          <w:sz w:val="28"/>
          <w:szCs w:val="28"/>
        </w:rPr>
        <w:t xml:space="preserve">Nel mese di gennaio vengono aperte le iscrizioni per l’anno scolastico successivo ed anche le reiscrizioni. </w:t>
      </w:r>
      <w:r w:rsidR="003C0B64">
        <w:rPr>
          <w:rFonts w:ascii="Arial" w:hAnsi="Arial" w:cs="Arial"/>
          <w:sz w:val="28"/>
          <w:szCs w:val="28"/>
        </w:rPr>
        <w:t>È possibile effettuarle sia tramite il sito della scuola nella sezione -Iscrizione- oppure p</w:t>
      </w:r>
      <w:r>
        <w:rPr>
          <w:rFonts w:ascii="Arial" w:hAnsi="Arial" w:cs="Arial"/>
          <w:sz w:val="28"/>
          <w:szCs w:val="28"/>
        </w:rPr>
        <w:t>resso l’ufficio della coordinatrice didattica</w:t>
      </w:r>
      <w:r w:rsidR="003C0B64">
        <w:rPr>
          <w:rFonts w:ascii="Arial" w:hAnsi="Arial" w:cs="Arial"/>
          <w:sz w:val="28"/>
          <w:szCs w:val="28"/>
        </w:rPr>
        <w:t>, dove si</w:t>
      </w:r>
      <w:r>
        <w:rPr>
          <w:rFonts w:ascii="Arial" w:hAnsi="Arial" w:cs="Arial"/>
          <w:sz w:val="28"/>
          <w:szCs w:val="28"/>
        </w:rPr>
        <w:t xml:space="preserve"> </w:t>
      </w:r>
      <w:r w:rsidR="003C0B64">
        <w:rPr>
          <w:rFonts w:ascii="Arial" w:hAnsi="Arial" w:cs="Arial"/>
          <w:sz w:val="28"/>
          <w:szCs w:val="28"/>
        </w:rPr>
        <w:t>pot</w:t>
      </w:r>
      <w:r>
        <w:rPr>
          <w:rFonts w:ascii="Arial" w:hAnsi="Arial" w:cs="Arial"/>
          <w:sz w:val="28"/>
          <w:szCs w:val="28"/>
        </w:rPr>
        <w:t>r</w:t>
      </w:r>
      <w:r w:rsidR="003C0B64">
        <w:rPr>
          <w:rFonts w:ascii="Arial" w:hAnsi="Arial" w:cs="Arial"/>
          <w:sz w:val="28"/>
          <w:szCs w:val="28"/>
        </w:rPr>
        <w:t>anno</w:t>
      </w:r>
      <w:r>
        <w:rPr>
          <w:rFonts w:ascii="Arial" w:hAnsi="Arial" w:cs="Arial"/>
          <w:sz w:val="28"/>
          <w:szCs w:val="28"/>
        </w:rPr>
        <w:t xml:space="preserve"> ritirare i modelli necessari e l’elenco della documentazione da allegare alle domande di iscrizione e reiscrizione. </w:t>
      </w:r>
    </w:p>
    <w:p w14:paraId="7D311B4F" w14:textId="77777777" w:rsidR="003C0B64" w:rsidRDefault="003C0B64" w:rsidP="001B7D42">
      <w:pPr>
        <w:tabs>
          <w:tab w:val="left" w:pos="5673"/>
        </w:tabs>
        <w:jc w:val="both"/>
        <w:rPr>
          <w:rFonts w:ascii="Arial" w:hAnsi="Arial" w:cs="Arial"/>
          <w:sz w:val="28"/>
          <w:szCs w:val="28"/>
        </w:rPr>
      </w:pPr>
      <w:r>
        <w:rPr>
          <w:rFonts w:ascii="Arial" w:hAnsi="Arial" w:cs="Arial"/>
          <w:sz w:val="28"/>
          <w:szCs w:val="28"/>
        </w:rPr>
        <w:t>Verrà osservato come orario dalle ore 9.00 alle ore 11.00 dal lunedì al venerdì fino alla fine del mese di gennaio. Nel caso si raggiunga il numero massimo di iscritti per sezione, verrà aperta la lista d’attesa.</w:t>
      </w:r>
    </w:p>
    <w:p w14:paraId="6A932A8A" w14:textId="5FE85748" w:rsidR="003C0B64" w:rsidRDefault="003C0B64" w:rsidP="001B7D42">
      <w:pPr>
        <w:tabs>
          <w:tab w:val="left" w:pos="5673"/>
        </w:tabs>
        <w:jc w:val="both"/>
        <w:rPr>
          <w:rFonts w:ascii="Arial" w:hAnsi="Arial" w:cs="Arial"/>
          <w:i/>
          <w:iCs/>
          <w:sz w:val="28"/>
          <w:szCs w:val="28"/>
          <w:u w:val="single"/>
        </w:rPr>
      </w:pPr>
      <w:r>
        <w:rPr>
          <w:rFonts w:ascii="Arial" w:hAnsi="Arial" w:cs="Arial"/>
          <w:i/>
          <w:iCs/>
          <w:sz w:val="28"/>
          <w:szCs w:val="28"/>
          <w:u w:val="single"/>
        </w:rPr>
        <w:t>Orari</w:t>
      </w:r>
    </w:p>
    <w:p w14:paraId="761079F0" w14:textId="16800D69" w:rsidR="003C0B64" w:rsidRDefault="00BA084C" w:rsidP="001B7D42">
      <w:pPr>
        <w:tabs>
          <w:tab w:val="left" w:pos="5673"/>
        </w:tabs>
        <w:jc w:val="both"/>
        <w:rPr>
          <w:rFonts w:ascii="Arial" w:hAnsi="Arial" w:cs="Arial"/>
          <w:sz w:val="28"/>
          <w:szCs w:val="28"/>
        </w:rPr>
      </w:pPr>
      <w:r>
        <w:rPr>
          <w:rFonts w:ascii="Arial" w:hAnsi="Arial" w:cs="Arial"/>
          <w:sz w:val="28"/>
          <w:szCs w:val="28"/>
        </w:rPr>
        <w:lastRenderedPageBreak/>
        <w:t>La scuola rispetta il seguente orario giornaliero dal lunedì al venerdì:</w:t>
      </w:r>
    </w:p>
    <w:p w14:paraId="012B51FD" w14:textId="77777777" w:rsidR="00676DF1" w:rsidRDefault="00BA084C" w:rsidP="00BA084C">
      <w:pPr>
        <w:pStyle w:val="Paragrafoelenco"/>
        <w:numPr>
          <w:ilvl w:val="0"/>
          <w:numId w:val="30"/>
        </w:numPr>
        <w:tabs>
          <w:tab w:val="left" w:pos="5673"/>
        </w:tabs>
        <w:jc w:val="both"/>
        <w:rPr>
          <w:rFonts w:ascii="Arial" w:hAnsi="Arial" w:cs="Arial"/>
          <w:sz w:val="28"/>
          <w:szCs w:val="28"/>
        </w:rPr>
      </w:pPr>
      <w:r w:rsidRPr="00BA084C">
        <w:rPr>
          <w:rFonts w:ascii="Arial" w:hAnsi="Arial" w:cs="Arial"/>
          <w:sz w:val="28"/>
          <w:szCs w:val="28"/>
        </w:rPr>
        <w:t>entrata</w:t>
      </w:r>
      <w:r>
        <w:rPr>
          <w:rFonts w:ascii="Arial" w:hAnsi="Arial" w:cs="Arial"/>
          <w:sz w:val="28"/>
          <w:szCs w:val="28"/>
        </w:rPr>
        <w:t xml:space="preserve"> dalle ore 8.30 alle ore 9.30</w:t>
      </w:r>
    </w:p>
    <w:p w14:paraId="2F18E1F0" w14:textId="77777777" w:rsidR="00676DF1" w:rsidRDefault="00676DF1" w:rsidP="00BA084C">
      <w:pPr>
        <w:pStyle w:val="Paragrafoelenco"/>
        <w:numPr>
          <w:ilvl w:val="0"/>
          <w:numId w:val="30"/>
        </w:numPr>
        <w:tabs>
          <w:tab w:val="left" w:pos="5673"/>
        </w:tabs>
        <w:jc w:val="both"/>
        <w:rPr>
          <w:rFonts w:ascii="Arial" w:hAnsi="Arial" w:cs="Arial"/>
          <w:sz w:val="28"/>
          <w:szCs w:val="28"/>
        </w:rPr>
      </w:pPr>
      <w:r>
        <w:rPr>
          <w:rFonts w:ascii="Arial" w:hAnsi="Arial" w:cs="Arial"/>
          <w:sz w:val="28"/>
          <w:szCs w:val="28"/>
        </w:rPr>
        <w:t>prima uscita (per chi lo desidera) alle ore 13.00</w:t>
      </w:r>
    </w:p>
    <w:p w14:paraId="483138B4" w14:textId="77777777" w:rsidR="00676DF1" w:rsidRDefault="00676DF1" w:rsidP="00BA084C">
      <w:pPr>
        <w:pStyle w:val="Paragrafoelenco"/>
        <w:numPr>
          <w:ilvl w:val="0"/>
          <w:numId w:val="30"/>
        </w:numPr>
        <w:tabs>
          <w:tab w:val="left" w:pos="5673"/>
        </w:tabs>
        <w:jc w:val="both"/>
        <w:rPr>
          <w:rFonts w:ascii="Arial" w:hAnsi="Arial" w:cs="Arial"/>
          <w:sz w:val="28"/>
          <w:szCs w:val="28"/>
        </w:rPr>
      </w:pPr>
      <w:r>
        <w:rPr>
          <w:rFonts w:ascii="Arial" w:hAnsi="Arial" w:cs="Arial"/>
          <w:sz w:val="28"/>
          <w:szCs w:val="28"/>
        </w:rPr>
        <w:t>uscita per tutti alle ore 15.30</w:t>
      </w:r>
    </w:p>
    <w:p w14:paraId="3CAC1DB2" w14:textId="58F096FD" w:rsidR="00751347" w:rsidRDefault="00751347" w:rsidP="00BA084C">
      <w:pPr>
        <w:pStyle w:val="Paragrafoelenco"/>
        <w:numPr>
          <w:ilvl w:val="0"/>
          <w:numId w:val="30"/>
        </w:numPr>
        <w:tabs>
          <w:tab w:val="left" w:pos="5673"/>
        </w:tabs>
        <w:jc w:val="both"/>
        <w:rPr>
          <w:rFonts w:ascii="Arial" w:hAnsi="Arial" w:cs="Arial"/>
          <w:sz w:val="28"/>
          <w:szCs w:val="28"/>
        </w:rPr>
      </w:pPr>
      <w:r>
        <w:rPr>
          <w:rFonts w:ascii="Arial" w:hAnsi="Arial" w:cs="Arial"/>
          <w:sz w:val="28"/>
          <w:szCs w:val="28"/>
        </w:rPr>
        <w:t>post – scuola dalle ore 15.45 alle ore 17.00</w:t>
      </w:r>
    </w:p>
    <w:p w14:paraId="605B824D" w14:textId="77777777" w:rsidR="00676DF1" w:rsidRDefault="00676DF1" w:rsidP="00676DF1">
      <w:pPr>
        <w:tabs>
          <w:tab w:val="left" w:pos="5673"/>
        </w:tabs>
        <w:spacing w:after="0" w:line="240" w:lineRule="auto"/>
        <w:jc w:val="both"/>
        <w:rPr>
          <w:rFonts w:ascii="Arial" w:hAnsi="Arial" w:cs="Arial"/>
          <w:sz w:val="28"/>
          <w:szCs w:val="28"/>
        </w:rPr>
      </w:pPr>
    </w:p>
    <w:p w14:paraId="147DA8C8" w14:textId="608811F2" w:rsidR="00BA084C" w:rsidRDefault="00676DF1" w:rsidP="00676DF1">
      <w:pPr>
        <w:tabs>
          <w:tab w:val="left" w:pos="5673"/>
        </w:tabs>
        <w:jc w:val="both"/>
        <w:rPr>
          <w:rFonts w:ascii="Arial" w:hAnsi="Arial" w:cs="Arial"/>
          <w:sz w:val="28"/>
          <w:szCs w:val="28"/>
        </w:rPr>
      </w:pPr>
      <w:r>
        <w:rPr>
          <w:rFonts w:ascii="Arial" w:hAnsi="Arial" w:cs="Arial"/>
          <w:sz w:val="28"/>
          <w:szCs w:val="28"/>
        </w:rPr>
        <w:t>I bambini consumano il pranzo alle ore 11.30</w:t>
      </w:r>
      <w:r w:rsidR="00BA084C" w:rsidRPr="00676DF1">
        <w:rPr>
          <w:rFonts w:ascii="Arial" w:hAnsi="Arial" w:cs="Arial"/>
          <w:sz w:val="28"/>
          <w:szCs w:val="28"/>
        </w:rPr>
        <w:t xml:space="preserve"> </w:t>
      </w:r>
      <w:r>
        <w:rPr>
          <w:rFonts w:ascii="Arial" w:hAnsi="Arial" w:cs="Arial"/>
          <w:sz w:val="28"/>
          <w:szCs w:val="28"/>
        </w:rPr>
        <w:t>presso la sala da pranzo con pasto fresco cucinato giornalmente dalla cuoca della scuola, rispettando i protocolli HACCP e i menù approvati dalle ASP territoriali. Vengono tenute in considerazione possibili allergie e/o intolleranze alimentari degli alunni che dovranno essere documentate da relativa certificazione medica.</w:t>
      </w:r>
    </w:p>
    <w:p w14:paraId="3F8D7C99" w14:textId="513FBE9C" w:rsidR="00676DF1" w:rsidRPr="00676DF1" w:rsidRDefault="00676DF1" w:rsidP="00676DF1">
      <w:pPr>
        <w:tabs>
          <w:tab w:val="left" w:pos="5673"/>
        </w:tabs>
        <w:jc w:val="both"/>
        <w:rPr>
          <w:rFonts w:ascii="Arial" w:hAnsi="Arial" w:cs="Arial"/>
          <w:i/>
          <w:iCs/>
          <w:sz w:val="28"/>
          <w:szCs w:val="28"/>
          <w:u w:val="single"/>
        </w:rPr>
      </w:pPr>
      <w:r w:rsidRPr="00676DF1">
        <w:rPr>
          <w:rFonts w:ascii="Arial" w:hAnsi="Arial" w:cs="Arial"/>
          <w:i/>
          <w:iCs/>
          <w:sz w:val="28"/>
          <w:szCs w:val="28"/>
          <w:u w:val="single"/>
        </w:rPr>
        <w:t>Calendario</w:t>
      </w:r>
    </w:p>
    <w:p w14:paraId="73FA3B19" w14:textId="77777777" w:rsidR="00EC26CE" w:rsidRDefault="00676DF1" w:rsidP="001B7D42">
      <w:pPr>
        <w:tabs>
          <w:tab w:val="left" w:pos="5673"/>
        </w:tabs>
        <w:jc w:val="both"/>
        <w:rPr>
          <w:rFonts w:ascii="Arial" w:hAnsi="Arial" w:cs="Arial"/>
          <w:sz w:val="28"/>
          <w:szCs w:val="28"/>
        </w:rPr>
      </w:pPr>
      <w:r>
        <w:rPr>
          <w:rFonts w:ascii="Arial" w:hAnsi="Arial" w:cs="Arial"/>
          <w:sz w:val="28"/>
          <w:szCs w:val="28"/>
        </w:rPr>
        <w:t xml:space="preserve">Il calendario scolastico segue </w:t>
      </w:r>
      <w:r w:rsidR="00EC26CE">
        <w:rPr>
          <w:rFonts w:ascii="Arial" w:hAnsi="Arial" w:cs="Arial"/>
          <w:sz w:val="28"/>
          <w:szCs w:val="28"/>
        </w:rPr>
        <w:t xml:space="preserve">le indicazioni date dalla </w:t>
      </w:r>
      <w:r>
        <w:rPr>
          <w:rFonts w:ascii="Arial" w:hAnsi="Arial" w:cs="Arial"/>
          <w:sz w:val="28"/>
          <w:szCs w:val="28"/>
        </w:rPr>
        <w:t>region</w:t>
      </w:r>
      <w:r w:rsidR="00EC26CE">
        <w:rPr>
          <w:rFonts w:ascii="Arial" w:hAnsi="Arial" w:cs="Arial"/>
          <w:sz w:val="28"/>
          <w:szCs w:val="28"/>
        </w:rPr>
        <w:t>e Calabria</w:t>
      </w:r>
      <w:r>
        <w:rPr>
          <w:rFonts w:ascii="Arial" w:hAnsi="Arial" w:cs="Arial"/>
          <w:sz w:val="28"/>
          <w:szCs w:val="28"/>
        </w:rPr>
        <w:t>.</w:t>
      </w:r>
    </w:p>
    <w:p w14:paraId="7B515D47" w14:textId="77777777" w:rsidR="00EC26CE" w:rsidRDefault="00676DF1" w:rsidP="001B7D42">
      <w:pPr>
        <w:tabs>
          <w:tab w:val="left" w:pos="5673"/>
        </w:tabs>
        <w:jc w:val="both"/>
        <w:rPr>
          <w:rFonts w:ascii="Arial" w:hAnsi="Arial" w:cs="Arial"/>
          <w:sz w:val="28"/>
          <w:szCs w:val="28"/>
        </w:rPr>
      </w:pPr>
      <w:r>
        <w:rPr>
          <w:rFonts w:ascii="Arial" w:hAnsi="Arial" w:cs="Arial"/>
          <w:sz w:val="28"/>
          <w:szCs w:val="28"/>
        </w:rPr>
        <w:t xml:space="preserve">Per ciò che </w:t>
      </w:r>
      <w:r w:rsidR="00EC26CE">
        <w:rPr>
          <w:rFonts w:ascii="Arial" w:hAnsi="Arial" w:cs="Arial"/>
          <w:sz w:val="28"/>
          <w:szCs w:val="28"/>
        </w:rPr>
        <w:t>concerne</w:t>
      </w:r>
      <w:r>
        <w:rPr>
          <w:rFonts w:ascii="Arial" w:hAnsi="Arial" w:cs="Arial"/>
          <w:sz w:val="28"/>
          <w:szCs w:val="28"/>
        </w:rPr>
        <w:t xml:space="preserve"> l’inizio dell’anno scolastico, la scuola definisce tre giornate agli inizi del mese di settembre per permettere l’inserimento graduale dei nuovi iscritti; queste vengono comunicate durante la riunione conoscitiva che si tiene ogni anno nel mese di giugno.</w:t>
      </w:r>
    </w:p>
    <w:p w14:paraId="6341D9C0" w14:textId="504AE857" w:rsidR="003B0EE6" w:rsidRDefault="00676DF1" w:rsidP="001B7D42">
      <w:pPr>
        <w:tabs>
          <w:tab w:val="left" w:pos="5673"/>
        </w:tabs>
        <w:jc w:val="both"/>
        <w:rPr>
          <w:rFonts w:ascii="Arial" w:hAnsi="Arial" w:cs="Arial"/>
          <w:sz w:val="28"/>
          <w:szCs w:val="28"/>
        </w:rPr>
      </w:pPr>
      <w:r>
        <w:rPr>
          <w:rFonts w:ascii="Arial" w:hAnsi="Arial" w:cs="Arial"/>
          <w:sz w:val="28"/>
          <w:szCs w:val="28"/>
        </w:rPr>
        <w:t xml:space="preserve">La scuola dell’infanzia termina ogni anno il 30 giugno. </w:t>
      </w:r>
    </w:p>
    <w:p w14:paraId="09F2A4C6" w14:textId="77777777" w:rsidR="00EC26CE" w:rsidRDefault="00EC26CE" w:rsidP="001B7D42">
      <w:pPr>
        <w:tabs>
          <w:tab w:val="left" w:pos="5673"/>
        </w:tabs>
        <w:jc w:val="both"/>
        <w:rPr>
          <w:rFonts w:ascii="Arial" w:hAnsi="Arial" w:cs="Arial"/>
          <w:sz w:val="28"/>
          <w:szCs w:val="28"/>
        </w:rPr>
      </w:pPr>
      <w:r>
        <w:rPr>
          <w:rFonts w:ascii="Arial" w:hAnsi="Arial" w:cs="Arial"/>
          <w:sz w:val="28"/>
          <w:szCs w:val="28"/>
        </w:rPr>
        <w:t>Nel mese di luglio si attiva il Campo Estivo.</w:t>
      </w:r>
    </w:p>
    <w:p w14:paraId="3C9A638E" w14:textId="4580462A" w:rsidR="00EC26CE" w:rsidRDefault="00EC26CE" w:rsidP="001B7D42">
      <w:pPr>
        <w:tabs>
          <w:tab w:val="left" w:pos="5673"/>
        </w:tabs>
        <w:jc w:val="both"/>
        <w:rPr>
          <w:rFonts w:ascii="Arial" w:hAnsi="Arial" w:cs="Arial"/>
          <w:sz w:val="28"/>
          <w:szCs w:val="28"/>
        </w:rPr>
      </w:pPr>
      <w:r>
        <w:rPr>
          <w:rFonts w:ascii="Arial" w:hAnsi="Arial" w:cs="Arial"/>
          <w:sz w:val="28"/>
          <w:szCs w:val="28"/>
        </w:rPr>
        <w:t>Sul sito della scuola viene pubblicato il calendario del relativo anno scolastico aggiornato con le iniziative proposte per l’anno corrente.</w:t>
      </w:r>
    </w:p>
    <w:p w14:paraId="76AD97D7" w14:textId="77777777" w:rsidR="00EC26CE" w:rsidRDefault="00EC26CE" w:rsidP="00590D39">
      <w:pPr>
        <w:tabs>
          <w:tab w:val="left" w:pos="5673"/>
        </w:tabs>
        <w:rPr>
          <w:rFonts w:ascii="Arial" w:hAnsi="Arial" w:cs="Arial"/>
          <w:sz w:val="28"/>
          <w:szCs w:val="28"/>
        </w:rPr>
      </w:pPr>
    </w:p>
    <w:p w14:paraId="2C77DF3E" w14:textId="21D7D1BE" w:rsidR="00EC26CE" w:rsidRDefault="00EC26CE" w:rsidP="00EC26CE">
      <w:pPr>
        <w:tabs>
          <w:tab w:val="left" w:pos="5673"/>
        </w:tabs>
        <w:jc w:val="right"/>
        <w:rPr>
          <w:rFonts w:ascii="Arial" w:hAnsi="Arial" w:cs="Arial"/>
          <w:sz w:val="28"/>
          <w:szCs w:val="28"/>
        </w:rPr>
      </w:pPr>
      <w:r w:rsidRPr="00251422">
        <w:rPr>
          <w:rFonts w:ascii="Arial" w:hAnsi="Arial" w:cs="Arial"/>
          <w:sz w:val="28"/>
          <w:szCs w:val="28"/>
        </w:rPr>
        <w:t>La coordinatrice</w:t>
      </w:r>
      <w:r>
        <w:rPr>
          <w:rFonts w:ascii="Arial" w:hAnsi="Arial" w:cs="Arial"/>
          <w:sz w:val="28"/>
          <w:szCs w:val="28"/>
        </w:rPr>
        <w:t xml:space="preserve">                        Braghò</w:t>
      </w:r>
      <w:r w:rsidRPr="00590D39">
        <w:rPr>
          <w:rFonts w:ascii="Arial" w:hAnsi="Arial" w:cs="Arial"/>
          <w:sz w:val="28"/>
          <w:szCs w:val="28"/>
        </w:rPr>
        <w:t xml:space="preserve"> Mariantonietta</w:t>
      </w:r>
    </w:p>
    <w:p w14:paraId="2D615E35" w14:textId="77777777" w:rsidR="00EC26CE" w:rsidRDefault="00EC26CE" w:rsidP="00EC26CE">
      <w:pPr>
        <w:tabs>
          <w:tab w:val="left" w:pos="5673"/>
        </w:tabs>
        <w:rPr>
          <w:rFonts w:ascii="Arial" w:hAnsi="Arial" w:cs="Arial"/>
          <w:sz w:val="28"/>
          <w:szCs w:val="28"/>
        </w:rPr>
      </w:pPr>
      <w:r>
        <w:rPr>
          <w:rFonts w:ascii="Arial" w:hAnsi="Arial" w:cs="Arial"/>
          <w:sz w:val="28"/>
          <w:szCs w:val="28"/>
        </w:rPr>
        <w:t xml:space="preserve">           </w:t>
      </w:r>
    </w:p>
    <w:p w14:paraId="41E1D978" w14:textId="39BEEAEC" w:rsidR="00751347" w:rsidRDefault="00582583" w:rsidP="00751347">
      <w:pPr>
        <w:tabs>
          <w:tab w:val="left" w:pos="5673"/>
        </w:tabs>
        <w:spacing w:after="0" w:line="240" w:lineRule="auto"/>
        <w:ind w:left="2160"/>
        <w:jc w:val="right"/>
        <w:rPr>
          <w:rFonts w:ascii="Arial" w:hAnsi="Arial" w:cs="Arial"/>
          <w:sz w:val="28"/>
          <w:szCs w:val="28"/>
        </w:rPr>
      </w:pPr>
      <w:r>
        <w:rPr>
          <w:rFonts w:ascii="Arial" w:hAnsi="Arial" w:cs="Arial"/>
          <w:sz w:val="28"/>
          <w:szCs w:val="28"/>
        </w:rPr>
        <w:t xml:space="preserve">        </w:t>
      </w:r>
      <w:r w:rsidR="00EC26CE" w:rsidRPr="00251422">
        <w:rPr>
          <w:rFonts w:ascii="Arial" w:hAnsi="Arial" w:cs="Arial"/>
          <w:sz w:val="28"/>
          <w:szCs w:val="28"/>
        </w:rPr>
        <w:t>Le insegnanti</w:t>
      </w:r>
      <w:r w:rsidR="00EC26CE">
        <w:rPr>
          <w:rFonts w:ascii="Arial" w:hAnsi="Arial" w:cs="Arial"/>
          <w:sz w:val="28"/>
          <w:szCs w:val="28"/>
        </w:rPr>
        <w:t xml:space="preserve">                           </w:t>
      </w:r>
      <w:r w:rsidR="00EC26CE" w:rsidRPr="00EC26CE">
        <w:rPr>
          <w:rFonts w:ascii="Arial" w:hAnsi="Arial" w:cs="Arial"/>
          <w:sz w:val="28"/>
          <w:szCs w:val="28"/>
        </w:rPr>
        <w:t xml:space="preserve"> </w:t>
      </w:r>
      <w:r>
        <w:rPr>
          <w:rFonts w:ascii="Arial" w:hAnsi="Arial" w:cs="Arial"/>
          <w:sz w:val="28"/>
          <w:szCs w:val="28"/>
        </w:rPr>
        <w:t xml:space="preserve">   </w:t>
      </w:r>
      <w:r w:rsidR="00751347" w:rsidRPr="00AF3B70">
        <w:rPr>
          <w:rFonts w:ascii="Arial" w:hAnsi="Arial" w:cs="Arial"/>
          <w:sz w:val="28"/>
          <w:szCs w:val="28"/>
        </w:rPr>
        <w:t>Braghò Marianto</w:t>
      </w:r>
      <w:r w:rsidR="00751347" w:rsidRPr="00590D39">
        <w:rPr>
          <w:rFonts w:ascii="Arial" w:hAnsi="Arial" w:cs="Arial"/>
          <w:sz w:val="28"/>
          <w:szCs w:val="28"/>
        </w:rPr>
        <w:t>nietta</w:t>
      </w:r>
    </w:p>
    <w:p w14:paraId="29E7F6A0" w14:textId="16055BAD" w:rsidR="00751347" w:rsidRPr="00751347" w:rsidRDefault="00751347" w:rsidP="00751347">
      <w:pPr>
        <w:tabs>
          <w:tab w:val="left" w:pos="5673"/>
        </w:tabs>
        <w:spacing w:after="0" w:line="240" w:lineRule="auto"/>
        <w:jc w:val="right"/>
        <w:rPr>
          <w:rFonts w:ascii="Arial" w:hAnsi="Arial" w:cs="Arial"/>
          <w:sz w:val="28"/>
          <w:szCs w:val="28"/>
        </w:rPr>
      </w:pPr>
      <w:r w:rsidRPr="00751347">
        <w:rPr>
          <w:rFonts w:ascii="Arial" w:hAnsi="Arial" w:cs="Arial"/>
          <w:sz w:val="28"/>
          <w:szCs w:val="28"/>
        </w:rPr>
        <w:t>Cortose Francesca</w:t>
      </w:r>
    </w:p>
    <w:p w14:paraId="79C24DF0" w14:textId="77777777" w:rsidR="00751347" w:rsidRDefault="00751347" w:rsidP="00751347">
      <w:pPr>
        <w:tabs>
          <w:tab w:val="left" w:pos="5673"/>
        </w:tabs>
        <w:spacing w:after="0"/>
        <w:jc w:val="right"/>
        <w:rPr>
          <w:rFonts w:ascii="Arial" w:hAnsi="Arial" w:cs="Arial"/>
          <w:sz w:val="28"/>
          <w:szCs w:val="28"/>
        </w:rPr>
      </w:pPr>
      <w:r>
        <w:rPr>
          <w:rFonts w:ascii="Arial" w:hAnsi="Arial" w:cs="Arial"/>
          <w:sz w:val="28"/>
          <w:szCs w:val="28"/>
        </w:rPr>
        <w:t>Panzitta Michela</w:t>
      </w:r>
    </w:p>
    <w:p w14:paraId="7966247A" w14:textId="75026A67" w:rsidR="00AF3B70" w:rsidRPr="00751347" w:rsidRDefault="00751347" w:rsidP="00751347">
      <w:pPr>
        <w:tabs>
          <w:tab w:val="left" w:pos="5673"/>
        </w:tabs>
        <w:spacing w:after="0" w:line="240" w:lineRule="auto"/>
        <w:ind w:left="2160"/>
        <w:jc w:val="right"/>
        <w:rPr>
          <w:rFonts w:ascii="Arial" w:hAnsi="Arial" w:cs="Arial"/>
          <w:sz w:val="28"/>
          <w:szCs w:val="28"/>
        </w:rPr>
      </w:pPr>
      <w:r w:rsidRPr="00590D39">
        <w:rPr>
          <w:rFonts w:ascii="Arial" w:hAnsi="Arial" w:cs="Arial"/>
          <w:sz w:val="28"/>
          <w:szCs w:val="28"/>
        </w:rPr>
        <w:t>Piperno Francesca</w:t>
      </w:r>
    </w:p>
    <w:p w14:paraId="70A55B69" w14:textId="183777B3" w:rsidR="00EC26CE" w:rsidRDefault="00582583" w:rsidP="00751347">
      <w:pPr>
        <w:tabs>
          <w:tab w:val="left" w:pos="5673"/>
        </w:tabs>
        <w:spacing w:after="0" w:line="240" w:lineRule="auto"/>
        <w:rPr>
          <w:rFonts w:ascii="Arial" w:hAnsi="Arial" w:cs="Arial"/>
          <w:sz w:val="28"/>
          <w:szCs w:val="28"/>
        </w:rPr>
      </w:pPr>
      <w:r>
        <w:rPr>
          <w:rFonts w:ascii="Arial" w:hAnsi="Arial" w:cs="Arial"/>
          <w:sz w:val="28"/>
          <w:szCs w:val="28"/>
        </w:rPr>
        <w:t xml:space="preserve">                                                                                               </w:t>
      </w:r>
      <w:r w:rsidR="00EC26CE">
        <w:rPr>
          <w:rFonts w:ascii="Arial" w:hAnsi="Arial" w:cs="Arial"/>
          <w:sz w:val="28"/>
          <w:szCs w:val="28"/>
        </w:rPr>
        <w:t>Saturno Vincenza</w:t>
      </w:r>
      <w:r>
        <w:rPr>
          <w:rFonts w:ascii="Arial" w:hAnsi="Arial" w:cs="Arial"/>
          <w:sz w:val="28"/>
          <w:szCs w:val="28"/>
        </w:rPr>
        <w:t xml:space="preserve"> </w:t>
      </w:r>
    </w:p>
    <w:p w14:paraId="068531D4" w14:textId="77777777" w:rsidR="00751347" w:rsidRDefault="00751347" w:rsidP="00AF3B70">
      <w:pPr>
        <w:tabs>
          <w:tab w:val="left" w:pos="5673"/>
        </w:tabs>
        <w:rPr>
          <w:rFonts w:ascii="Arial" w:hAnsi="Arial" w:cs="Arial"/>
          <w:sz w:val="28"/>
          <w:szCs w:val="28"/>
          <w:shd w:val="clear" w:color="auto" w:fill="FFFFFF" w:themeFill="background1"/>
        </w:rPr>
      </w:pPr>
    </w:p>
    <w:p w14:paraId="148D5ED5" w14:textId="77777777" w:rsidR="00751347" w:rsidRDefault="00751347" w:rsidP="00AF3B70">
      <w:pPr>
        <w:tabs>
          <w:tab w:val="left" w:pos="5673"/>
        </w:tabs>
        <w:rPr>
          <w:rFonts w:ascii="Arial" w:hAnsi="Arial" w:cs="Arial"/>
          <w:sz w:val="28"/>
          <w:szCs w:val="28"/>
          <w:shd w:val="clear" w:color="auto" w:fill="FFFFFF" w:themeFill="background1"/>
        </w:rPr>
      </w:pPr>
    </w:p>
    <w:p w14:paraId="49D8D5C6" w14:textId="5B20046B" w:rsidR="00AF3B70" w:rsidRDefault="00B839B7" w:rsidP="00AF3B70">
      <w:pPr>
        <w:tabs>
          <w:tab w:val="left" w:pos="5673"/>
        </w:tabs>
        <w:rPr>
          <w:rFonts w:ascii="Arial" w:hAnsi="Arial" w:cs="Arial"/>
          <w:sz w:val="28"/>
          <w:szCs w:val="28"/>
          <w:shd w:val="clear" w:color="auto" w:fill="FFFFFF" w:themeFill="background1"/>
        </w:rPr>
      </w:pPr>
      <w:r>
        <w:rPr>
          <w:rFonts w:ascii="Arial" w:hAnsi="Arial" w:cs="Arial"/>
          <w:sz w:val="28"/>
          <w:szCs w:val="28"/>
          <w:shd w:val="clear" w:color="auto" w:fill="FFFFFF" w:themeFill="background1"/>
        </w:rPr>
        <w:t>Tropea</w:t>
      </w:r>
      <w:r w:rsidR="00582583">
        <w:rPr>
          <w:rFonts w:ascii="Arial" w:hAnsi="Arial" w:cs="Arial"/>
          <w:sz w:val="28"/>
          <w:szCs w:val="28"/>
          <w:shd w:val="clear" w:color="auto" w:fill="FFFFFF" w:themeFill="background1"/>
        </w:rPr>
        <w:t>,</w:t>
      </w:r>
      <w:r>
        <w:rPr>
          <w:rFonts w:ascii="Arial" w:hAnsi="Arial" w:cs="Arial"/>
          <w:sz w:val="28"/>
          <w:szCs w:val="28"/>
          <w:shd w:val="clear" w:color="auto" w:fill="FFFFFF" w:themeFill="background1"/>
        </w:rPr>
        <w:t xml:space="preserve"> </w:t>
      </w:r>
      <w:r w:rsidR="00751347">
        <w:rPr>
          <w:rFonts w:ascii="Arial" w:hAnsi="Arial" w:cs="Arial"/>
          <w:sz w:val="28"/>
          <w:szCs w:val="28"/>
          <w:shd w:val="clear" w:color="auto" w:fill="FFFFFF" w:themeFill="background1"/>
        </w:rPr>
        <w:t>0</w:t>
      </w:r>
      <w:r w:rsidR="00D351FB">
        <w:rPr>
          <w:rFonts w:ascii="Arial" w:hAnsi="Arial" w:cs="Arial"/>
          <w:sz w:val="28"/>
          <w:szCs w:val="28"/>
          <w:shd w:val="clear" w:color="auto" w:fill="FFFFFF" w:themeFill="background1"/>
        </w:rPr>
        <w:t>1</w:t>
      </w:r>
      <w:r w:rsidR="00430E77">
        <w:rPr>
          <w:rFonts w:ascii="Arial" w:hAnsi="Arial" w:cs="Arial"/>
          <w:sz w:val="28"/>
          <w:szCs w:val="28"/>
          <w:shd w:val="clear" w:color="auto" w:fill="FFFFFF" w:themeFill="background1"/>
        </w:rPr>
        <w:t>/</w:t>
      </w:r>
      <w:r w:rsidR="00EC26CE">
        <w:rPr>
          <w:rFonts w:ascii="Arial" w:hAnsi="Arial" w:cs="Arial"/>
          <w:sz w:val="28"/>
          <w:szCs w:val="28"/>
          <w:shd w:val="clear" w:color="auto" w:fill="FFFFFF" w:themeFill="background1"/>
        </w:rPr>
        <w:t>09</w:t>
      </w:r>
      <w:r w:rsidR="00590D39">
        <w:rPr>
          <w:rFonts w:ascii="Arial" w:hAnsi="Arial" w:cs="Arial"/>
          <w:sz w:val="28"/>
          <w:szCs w:val="28"/>
          <w:shd w:val="clear" w:color="auto" w:fill="FFFFFF" w:themeFill="background1"/>
        </w:rPr>
        <w:t>/20</w:t>
      </w:r>
      <w:r w:rsidR="00C61638">
        <w:rPr>
          <w:rFonts w:ascii="Arial" w:hAnsi="Arial" w:cs="Arial"/>
          <w:sz w:val="28"/>
          <w:szCs w:val="28"/>
          <w:shd w:val="clear" w:color="auto" w:fill="FFFFFF" w:themeFill="background1"/>
        </w:rPr>
        <w:t>2</w:t>
      </w:r>
      <w:r w:rsidR="00D351FB">
        <w:rPr>
          <w:rFonts w:ascii="Arial" w:hAnsi="Arial" w:cs="Arial"/>
          <w:sz w:val="28"/>
          <w:szCs w:val="28"/>
          <w:shd w:val="clear" w:color="auto" w:fill="FFFFFF" w:themeFill="background1"/>
        </w:rPr>
        <w:t>5</w:t>
      </w:r>
    </w:p>
    <w:p w14:paraId="049A2446" w14:textId="7C4BAF87" w:rsidR="00AF3B70" w:rsidRPr="00AF3B70" w:rsidRDefault="00AF3B70" w:rsidP="00AF3B70">
      <w:pPr>
        <w:tabs>
          <w:tab w:val="left" w:pos="5673"/>
        </w:tabs>
        <w:spacing w:after="0" w:line="0" w:lineRule="atLeast"/>
        <w:rPr>
          <w:rFonts w:ascii="Arial" w:hAnsi="Arial" w:cs="Arial"/>
          <w:b/>
          <w:bCs/>
          <w:sz w:val="24"/>
          <w:szCs w:val="24"/>
          <w:shd w:val="clear" w:color="auto" w:fill="FFFFFF" w:themeFill="background1"/>
        </w:rPr>
      </w:pPr>
      <w:r w:rsidRPr="00AF3B70">
        <w:rPr>
          <w:rFonts w:ascii="Arial" w:hAnsi="Arial" w:cs="Arial"/>
          <w:b/>
          <w:bCs/>
          <w:sz w:val="24"/>
          <w:szCs w:val="24"/>
          <w:shd w:val="clear" w:color="auto" w:fill="FFFFFF" w:themeFill="background1"/>
        </w:rPr>
        <w:lastRenderedPageBreak/>
        <w:t>N. Prot. 0</w:t>
      </w:r>
      <w:r w:rsidR="00751347">
        <w:rPr>
          <w:rFonts w:ascii="Arial" w:hAnsi="Arial" w:cs="Arial"/>
          <w:b/>
          <w:bCs/>
          <w:sz w:val="24"/>
          <w:szCs w:val="24"/>
          <w:shd w:val="clear" w:color="auto" w:fill="FFFFFF" w:themeFill="background1"/>
        </w:rPr>
        <w:t>1</w:t>
      </w:r>
    </w:p>
    <w:p w14:paraId="3521C86F" w14:textId="44CEBA96" w:rsidR="005A538F" w:rsidRPr="00AF3B70" w:rsidRDefault="00590D39" w:rsidP="00AF3B70">
      <w:pPr>
        <w:tabs>
          <w:tab w:val="left" w:pos="5673"/>
        </w:tabs>
        <w:rPr>
          <w:rFonts w:ascii="Arial" w:hAnsi="Arial" w:cs="Arial"/>
          <w:sz w:val="28"/>
          <w:szCs w:val="28"/>
        </w:rPr>
      </w:pPr>
      <w:r w:rsidRPr="00251422">
        <w:rPr>
          <w:rFonts w:ascii="Arial" w:hAnsi="Arial" w:cs="Arial"/>
          <w:sz w:val="28"/>
          <w:szCs w:val="28"/>
        </w:rPr>
        <w:tab/>
      </w:r>
    </w:p>
    <w:sectPr w:rsidR="005A538F" w:rsidRPr="00AF3B70" w:rsidSect="005A538F">
      <w:footerReference w:type="default" r:id="rId20"/>
      <w:pgSz w:w="11906" w:h="16838"/>
      <w:pgMar w:top="1417" w:right="1134" w:bottom="1134" w:left="1134" w:header="708" w:footer="55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F50358" w14:textId="77777777" w:rsidR="00CE32C9" w:rsidRDefault="00CE32C9" w:rsidP="00A64FB4">
      <w:pPr>
        <w:spacing w:after="0" w:line="240" w:lineRule="auto"/>
      </w:pPr>
      <w:r>
        <w:separator/>
      </w:r>
    </w:p>
  </w:endnote>
  <w:endnote w:type="continuationSeparator" w:id="0">
    <w:p w14:paraId="259593F4" w14:textId="77777777" w:rsidR="00CE32C9" w:rsidRDefault="00CE32C9" w:rsidP="00A64F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27765315"/>
      <w:docPartObj>
        <w:docPartGallery w:val="Page Numbers (Bottom of Page)"/>
        <w:docPartUnique/>
      </w:docPartObj>
    </w:sdtPr>
    <w:sdtContent>
      <w:p w14:paraId="2A649846" w14:textId="432988E3" w:rsidR="00BD7998" w:rsidRDefault="00BD7998">
        <w:pPr>
          <w:pStyle w:val="Pidipagina"/>
          <w:jc w:val="right"/>
        </w:pPr>
        <w:r>
          <w:fldChar w:fldCharType="begin"/>
        </w:r>
        <w:r>
          <w:instrText>PAGE   \* MERGEFORMAT</w:instrText>
        </w:r>
        <w:r>
          <w:fldChar w:fldCharType="separate"/>
        </w:r>
        <w:r>
          <w:t>2</w:t>
        </w:r>
        <w:r>
          <w:fldChar w:fldCharType="end"/>
        </w:r>
      </w:p>
    </w:sdtContent>
  </w:sdt>
  <w:p w14:paraId="72E3B7D0" w14:textId="77777777" w:rsidR="005A538F" w:rsidRDefault="005A538F">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403B3D" w14:textId="77777777" w:rsidR="00CE32C9" w:rsidRDefault="00CE32C9" w:rsidP="00A64FB4">
      <w:pPr>
        <w:spacing w:after="0" w:line="240" w:lineRule="auto"/>
      </w:pPr>
      <w:r>
        <w:separator/>
      </w:r>
    </w:p>
  </w:footnote>
  <w:footnote w:type="continuationSeparator" w:id="0">
    <w:p w14:paraId="3E047802" w14:textId="77777777" w:rsidR="00CE32C9" w:rsidRDefault="00CE32C9" w:rsidP="00A64FB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44C26"/>
    <w:multiLevelType w:val="hybridMultilevel"/>
    <w:tmpl w:val="BC26A51C"/>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037E1EC2"/>
    <w:multiLevelType w:val="hybridMultilevel"/>
    <w:tmpl w:val="7BC84DC4"/>
    <w:lvl w:ilvl="0" w:tplc="C3FAF20C">
      <w:numFmt w:val="bullet"/>
      <w:lvlText w:val=""/>
      <w:lvlJc w:val="left"/>
      <w:pPr>
        <w:ind w:left="720" w:hanging="360"/>
      </w:pPr>
      <w:rPr>
        <w:rFonts w:ascii="Symbol" w:eastAsia="Times New Roman" w:hAnsi="Symbol" w:cs="Times New Roman"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04FD1A16"/>
    <w:multiLevelType w:val="hybridMultilevel"/>
    <w:tmpl w:val="FA9AA576"/>
    <w:lvl w:ilvl="0" w:tplc="0410000D">
      <w:start w:val="1"/>
      <w:numFmt w:val="bullet"/>
      <w:lvlText w:val=""/>
      <w:lvlJc w:val="left"/>
      <w:pPr>
        <w:ind w:left="1069" w:hanging="360"/>
      </w:pPr>
      <w:rPr>
        <w:rFonts w:ascii="Wingdings" w:hAnsi="Wingdings" w:hint="default"/>
      </w:rPr>
    </w:lvl>
    <w:lvl w:ilvl="1" w:tplc="04100003" w:tentative="1">
      <w:start w:val="1"/>
      <w:numFmt w:val="bullet"/>
      <w:lvlText w:val="o"/>
      <w:lvlJc w:val="left"/>
      <w:pPr>
        <w:ind w:left="1789" w:hanging="360"/>
      </w:pPr>
      <w:rPr>
        <w:rFonts w:ascii="Courier New" w:hAnsi="Courier New" w:cs="Courier New" w:hint="default"/>
      </w:rPr>
    </w:lvl>
    <w:lvl w:ilvl="2" w:tplc="04100005" w:tentative="1">
      <w:start w:val="1"/>
      <w:numFmt w:val="bullet"/>
      <w:lvlText w:val=""/>
      <w:lvlJc w:val="left"/>
      <w:pPr>
        <w:ind w:left="2509" w:hanging="360"/>
      </w:pPr>
      <w:rPr>
        <w:rFonts w:ascii="Wingdings" w:hAnsi="Wingdings" w:hint="default"/>
      </w:rPr>
    </w:lvl>
    <w:lvl w:ilvl="3" w:tplc="04100001" w:tentative="1">
      <w:start w:val="1"/>
      <w:numFmt w:val="bullet"/>
      <w:lvlText w:val=""/>
      <w:lvlJc w:val="left"/>
      <w:pPr>
        <w:ind w:left="3229" w:hanging="360"/>
      </w:pPr>
      <w:rPr>
        <w:rFonts w:ascii="Symbol" w:hAnsi="Symbol" w:hint="default"/>
      </w:rPr>
    </w:lvl>
    <w:lvl w:ilvl="4" w:tplc="04100003" w:tentative="1">
      <w:start w:val="1"/>
      <w:numFmt w:val="bullet"/>
      <w:lvlText w:val="o"/>
      <w:lvlJc w:val="left"/>
      <w:pPr>
        <w:ind w:left="3949" w:hanging="360"/>
      </w:pPr>
      <w:rPr>
        <w:rFonts w:ascii="Courier New" w:hAnsi="Courier New" w:cs="Courier New" w:hint="default"/>
      </w:rPr>
    </w:lvl>
    <w:lvl w:ilvl="5" w:tplc="04100005" w:tentative="1">
      <w:start w:val="1"/>
      <w:numFmt w:val="bullet"/>
      <w:lvlText w:val=""/>
      <w:lvlJc w:val="left"/>
      <w:pPr>
        <w:ind w:left="4669" w:hanging="360"/>
      </w:pPr>
      <w:rPr>
        <w:rFonts w:ascii="Wingdings" w:hAnsi="Wingdings" w:hint="default"/>
      </w:rPr>
    </w:lvl>
    <w:lvl w:ilvl="6" w:tplc="04100001" w:tentative="1">
      <w:start w:val="1"/>
      <w:numFmt w:val="bullet"/>
      <w:lvlText w:val=""/>
      <w:lvlJc w:val="left"/>
      <w:pPr>
        <w:ind w:left="5389" w:hanging="360"/>
      </w:pPr>
      <w:rPr>
        <w:rFonts w:ascii="Symbol" w:hAnsi="Symbol" w:hint="default"/>
      </w:rPr>
    </w:lvl>
    <w:lvl w:ilvl="7" w:tplc="04100003" w:tentative="1">
      <w:start w:val="1"/>
      <w:numFmt w:val="bullet"/>
      <w:lvlText w:val="o"/>
      <w:lvlJc w:val="left"/>
      <w:pPr>
        <w:ind w:left="6109" w:hanging="360"/>
      </w:pPr>
      <w:rPr>
        <w:rFonts w:ascii="Courier New" w:hAnsi="Courier New" w:cs="Courier New" w:hint="default"/>
      </w:rPr>
    </w:lvl>
    <w:lvl w:ilvl="8" w:tplc="04100005" w:tentative="1">
      <w:start w:val="1"/>
      <w:numFmt w:val="bullet"/>
      <w:lvlText w:val=""/>
      <w:lvlJc w:val="left"/>
      <w:pPr>
        <w:ind w:left="6829" w:hanging="360"/>
      </w:pPr>
      <w:rPr>
        <w:rFonts w:ascii="Wingdings" w:hAnsi="Wingdings" w:hint="default"/>
      </w:rPr>
    </w:lvl>
  </w:abstractNum>
  <w:abstractNum w:abstractNumId="3" w15:restartNumberingAfterBreak="0">
    <w:nsid w:val="08112A92"/>
    <w:multiLevelType w:val="hybridMultilevel"/>
    <w:tmpl w:val="036ECFAA"/>
    <w:lvl w:ilvl="0" w:tplc="04100009">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0D4B31C6"/>
    <w:multiLevelType w:val="hybridMultilevel"/>
    <w:tmpl w:val="62C2082E"/>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111A3C1E"/>
    <w:multiLevelType w:val="hybridMultilevel"/>
    <w:tmpl w:val="AA0633BE"/>
    <w:lvl w:ilvl="0" w:tplc="4DBC7B8A">
      <w:numFmt w:val="bullet"/>
      <w:lvlText w:val=""/>
      <w:lvlJc w:val="left"/>
      <w:pPr>
        <w:ind w:left="720" w:hanging="360"/>
      </w:pPr>
      <w:rPr>
        <w:rFonts w:ascii="Symbol" w:eastAsia="Times New Roman" w:hAnsi="Symbol" w:cs="Times New Roman"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12B56F0F"/>
    <w:multiLevelType w:val="hybridMultilevel"/>
    <w:tmpl w:val="4158413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1635143D"/>
    <w:multiLevelType w:val="hybridMultilevel"/>
    <w:tmpl w:val="1D3021FE"/>
    <w:lvl w:ilvl="0" w:tplc="0410000D">
      <w:start w:val="1"/>
      <w:numFmt w:val="bullet"/>
      <w:lvlText w:val=""/>
      <w:lvlJc w:val="left"/>
      <w:pPr>
        <w:ind w:left="1080" w:hanging="360"/>
      </w:pPr>
      <w:rPr>
        <w:rFonts w:ascii="Wingdings" w:hAnsi="Wingdings"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8" w15:restartNumberingAfterBreak="0">
    <w:nsid w:val="176375E1"/>
    <w:multiLevelType w:val="hybridMultilevel"/>
    <w:tmpl w:val="27C0690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199A6403"/>
    <w:multiLevelType w:val="hybridMultilevel"/>
    <w:tmpl w:val="4BE620C8"/>
    <w:lvl w:ilvl="0" w:tplc="04100001">
      <w:start w:val="1"/>
      <w:numFmt w:val="bullet"/>
      <w:lvlText w:val=""/>
      <w:lvlJc w:val="left"/>
      <w:pPr>
        <w:ind w:left="360" w:hanging="360"/>
      </w:pPr>
      <w:rPr>
        <w:rFonts w:ascii="Symbol" w:hAnsi="Symbol" w:hint="default"/>
        <w:color w:val="auto"/>
        <w:sz w:val="20"/>
        <w:szCs w:val="20"/>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0" w15:restartNumberingAfterBreak="0">
    <w:nsid w:val="24B163AB"/>
    <w:multiLevelType w:val="hybridMultilevel"/>
    <w:tmpl w:val="C6124920"/>
    <w:lvl w:ilvl="0" w:tplc="A04C30CA">
      <w:numFmt w:val="bullet"/>
      <w:lvlText w:val=""/>
      <w:lvlJc w:val="left"/>
      <w:pPr>
        <w:ind w:left="720" w:hanging="360"/>
      </w:pPr>
      <w:rPr>
        <w:rFonts w:ascii="Symbol" w:eastAsia="Times New Roman" w:hAnsi="Symbol" w:cs="Times New Roman"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253216FA"/>
    <w:multiLevelType w:val="hybridMultilevel"/>
    <w:tmpl w:val="360E06D4"/>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15:restartNumberingAfterBreak="0">
    <w:nsid w:val="29276831"/>
    <w:multiLevelType w:val="hybridMultilevel"/>
    <w:tmpl w:val="5268BA52"/>
    <w:lvl w:ilvl="0" w:tplc="04100001">
      <w:start w:val="1"/>
      <w:numFmt w:val="bullet"/>
      <w:lvlText w:val=""/>
      <w:lvlJc w:val="left"/>
      <w:pPr>
        <w:ind w:left="720" w:hanging="360"/>
      </w:pPr>
      <w:rPr>
        <w:rFonts w:ascii="Symbol" w:hAnsi="Symbol" w:hint="default"/>
        <w:color w:val="auto"/>
        <w:sz w:val="20"/>
        <w:szCs w:val="2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298472A9"/>
    <w:multiLevelType w:val="hybridMultilevel"/>
    <w:tmpl w:val="227C4A36"/>
    <w:lvl w:ilvl="0" w:tplc="4D54DE8A">
      <w:numFmt w:val="bullet"/>
      <w:lvlText w:val=""/>
      <w:lvlJc w:val="left"/>
      <w:pPr>
        <w:ind w:left="720" w:hanging="360"/>
      </w:pPr>
      <w:rPr>
        <w:rFonts w:ascii="Symbol" w:eastAsia="Times New Roman" w:hAnsi="Symbol" w:cs="Times New Roman"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2B162108"/>
    <w:multiLevelType w:val="hybridMultilevel"/>
    <w:tmpl w:val="B478D10E"/>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5" w15:restartNumberingAfterBreak="0">
    <w:nsid w:val="34236230"/>
    <w:multiLevelType w:val="hybridMultilevel"/>
    <w:tmpl w:val="056A1DCA"/>
    <w:lvl w:ilvl="0" w:tplc="3E3C07D8">
      <w:start w:val="1"/>
      <w:numFmt w:val="bullet"/>
      <w:lvlText w:val=""/>
      <w:lvlJc w:val="left"/>
      <w:pPr>
        <w:ind w:left="360" w:hanging="360"/>
      </w:pPr>
      <w:rPr>
        <w:rFonts w:ascii="Wingdings" w:hAnsi="Wingdings" w:hint="default"/>
        <w:color w:val="auto"/>
        <w:sz w:val="20"/>
        <w:szCs w:val="20"/>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6" w15:restartNumberingAfterBreak="0">
    <w:nsid w:val="3CAF50C4"/>
    <w:multiLevelType w:val="hybridMultilevel"/>
    <w:tmpl w:val="4E1AC04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44AA5D96"/>
    <w:multiLevelType w:val="hybridMultilevel"/>
    <w:tmpl w:val="52702A4C"/>
    <w:lvl w:ilvl="0" w:tplc="18E67610">
      <w:start w:val="1"/>
      <w:numFmt w:val="bullet"/>
      <w:lvlText w:val=""/>
      <w:lvlJc w:val="left"/>
      <w:pPr>
        <w:ind w:left="720" w:hanging="360"/>
      </w:pPr>
      <w:rPr>
        <w:rFonts w:ascii="Wingdings" w:hAnsi="Wingdings" w:hint="default"/>
        <w:sz w:val="20"/>
        <w:szCs w:val="2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44DD0A80"/>
    <w:multiLevelType w:val="hybridMultilevel"/>
    <w:tmpl w:val="3920E9AC"/>
    <w:lvl w:ilvl="0" w:tplc="506A416C">
      <w:numFmt w:val="bullet"/>
      <w:lvlText w:val=""/>
      <w:lvlJc w:val="left"/>
      <w:pPr>
        <w:ind w:left="360" w:hanging="360"/>
      </w:pPr>
      <w:rPr>
        <w:rFonts w:ascii="Symbol" w:eastAsia="Times New Roman" w:hAnsi="Symbol" w:cs="Times New Roman" w:hint="default"/>
        <w:color w:val="auto"/>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9" w15:restartNumberingAfterBreak="0">
    <w:nsid w:val="451C75DA"/>
    <w:multiLevelType w:val="hybridMultilevel"/>
    <w:tmpl w:val="E38E7602"/>
    <w:lvl w:ilvl="0" w:tplc="3E3C07D8">
      <w:start w:val="1"/>
      <w:numFmt w:val="bullet"/>
      <w:lvlText w:val=""/>
      <w:lvlJc w:val="left"/>
      <w:pPr>
        <w:ind w:left="720" w:hanging="360"/>
      </w:pPr>
      <w:rPr>
        <w:rFonts w:ascii="Wingdings" w:hAnsi="Wingdings" w:hint="default"/>
        <w:color w:val="auto"/>
        <w:sz w:val="20"/>
        <w:szCs w:val="2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4C8F613B"/>
    <w:multiLevelType w:val="hybridMultilevel"/>
    <w:tmpl w:val="D62E46D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54515D28"/>
    <w:multiLevelType w:val="hybridMultilevel"/>
    <w:tmpl w:val="94B09F78"/>
    <w:lvl w:ilvl="0" w:tplc="506A416C">
      <w:numFmt w:val="bullet"/>
      <w:lvlText w:val=""/>
      <w:lvlJc w:val="left"/>
      <w:pPr>
        <w:ind w:left="720" w:hanging="360"/>
      </w:pPr>
      <w:rPr>
        <w:rFonts w:ascii="Symbol" w:eastAsia="Times New Roman" w:hAnsi="Symbol" w:cs="Times New Roman" w:hint="default"/>
        <w:color w:val="auto"/>
        <w:sz w:val="20"/>
        <w:szCs w:val="2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47D1810"/>
    <w:multiLevelType w:val="hybridMultilevel"/>
    <w:tmpl w:val="846EF27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5D3451AA"/>
    <w:multiLevelType w:val="hybridMultilevel"/>
    <w:tmpl w:val="3A089908"/>
    <w:lvl w:ilvl="0" w:tplc="0410000D">
      <w:start w:val="1"/>
      <w:numFmt w:val="bullet"/>
      <w:lvlText w:val=""/>
      <w:lvlJc w:val="left"/>
      <w:pPr>
        <w:ind w:left="1069" w:hanging="360"/>
      </w:pPr>
      <w:rPr>
        <w:rFonts w:ascii="Wingdings" w:hAnsi="Wingdings" w:hint="default"/>
      </w:rPr>
    </w:lvl>
    <w:lvl w:ilvl="1" w:tplc="04100003" w:tentative="1">
      <w:start w:val="1"/>
      <w:numFmt w:val="bullet"/>
      <w:lvlText w:val="o"/>
      <w:lvlJc w:val="left"/>
      <w:pPr>
        <w:ind w:left="1789" w:hanging="360"/>
      </w:pPr>
      <w:rPr>
        <w:rFonts w:ascii="Courier New" w:hAnsi="Courier New" w:cs="Courier New" w:hint="default"/>
      </w:rPr>
    </w:lvl>
    <w:lvl w:ilvl="2" w:tplc="04100005" w:tentative="1">
      <w:start w:val="1"/>
      <w:numFmt w:val="bullet"/>
      <w:lvlText w:val=""/>
      <w:lvlJc w:val="left"/>
      <w:pPr>
        <w:ind w:left="2509" w:hanging="360"/>
      </w:pPr>
      <w:rPr>
        <w:rFonts w:ascii="Wingdings" w:hAnsi="Wingdings" w:hint="default"/>
      </w:rPr>
    </w:lvl>
    <w:lvl w:ilvl="3" w:tplc="04100001" w:tentative="1">
      <w:start w:val="1"/>
      <w:numFmt w:val="bullet"/>
      <w:lvlText w:val=""/>
      <w:lvlJc w:val="left"/>
      <w:pPr>
        <w:ind w:left="3229" w:hanging="360"/>
      </w:pPr>
      <w:rPr>
        <w:rFonts w:ascii="Symbol" w:hAnsi="Symbol" w:hint="default"/>
      </w:rPr>
    </w:lvl>
    <w:lvl w:ilvl="4" w:tplc="04100003" w:tentative="1">
      <w:start w:val="1"/>
      <w:numFmt w:val="bullet"/>
      <w:lvlText w:val="o"/>
      <w:lvlJc w:val="left"/>
      <w:pPr>
        <w:ind w:left="3949" w:hanging="360"/>
      </w:pPr>
      <w:rPr>
        <w:rFonts w:ascii="Courier New" w:hAnsi="Courier New" w:cs="Courier New" w:hint="default"/>
      </w:rPr>
    </w:lvl>
    <w:lvl w:ilvl="5" w:tplc="04100005" w:tentative="1">
      <w:start w:val="1"/>
      <w:numFmt w:val="bullet"/>
      <w:lvlText w:val=""/>
      <w:lvlJc w:val="left"/>
      <w:pPr>
        <w:ind w:left="4669" w:hanging="360"/>
      </w:pPr>
      <w:rPr>
        <w:rFonts w:ascii="Wingdings" w:hAnsi="Wingdings" w:hint="default"/>
      </w:rPr>
    </w:lvl>
    <w:lvl w:ilvl="6" w:tplc="04100001" w:tentative="1">
      <w:start w:val="1"/>
      <w:numFmt w:val="bullet"/>
      <w:lvlText w:val=""/>
      <w:lvlJc w:val="left"/>
      <w:pPr>
        <w:ind w:left="5389" w:hanging="360"/>
      </w:pPr>
      <w:rPr>
        <w:rFonts w:ascii="Symbol" w:hAnsi="Symbol" w:hint="default"/>
      </w:rPr>
    </w:lvl>
    <w:lvl w:ilvl="7" w:tplc="04100003" w:tentative="1">
      <w:start w:val="1"/>
      <w:numFmt w:val="bullet"/>
      <w:lvlText w:val="o"/>
      <w:lvlJc w:val="left"/>
      <w:pPr>
        <w:ind w:left="6109" w:hanging="360"/>
      </w:pPr>
      <w:rPr>
        <w:rFonts w:ascii="Courier New" w:hAnsi="Courier New" w:cs="Courier New" w:hint="default"/>
      </w:rPr>
    </w:lvl>
    <w:lvl w:ilvl="8" w:tplc="04100005" w:tentative="1">
      <w:start w:val="1"/>
      <w:numFmt w:val="bullet"/>
      <w:lvlText w:val=""/>
      <w:lvlJc w:val="left"/>
      <w:pPr>
        <w:ind w:left="6829" w:hanging="360"/>
      </w:pPr>
      <w:rPr>
        <w:rFonts w:ascii="Wingdings" w:hAnsi="Wingdings" w:hint="default"/>
      </w:rPr>
    </w:lvl>
  </w:abstractNum>
  <w:abstractNum w:abstractNumId="24" w15:restartNumberingAfterBreak="0">
    <w:nsid w:val="62983922"/>
    <w:multiLevelType w:val="hybridMultilevel"/>
    <w:tmpl w:val="B2A283F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69146788"/>
    <w:multiLevelType w:val="hybridMultilevel"/>
    <w:tmpl w:val="4ED46D02"/>
    <w:lvl w:ilvl="0" w:tplc="3E3C07D8">
      <w:start w:val="1"/>
      <w:numFmt w:val="bullet"/>
      <w:lvlText w:val=""/>
      <w:lvlJc w:val="left"/>
      <w:pPr>
        <w:ind w:left="720" w:hanging="360"/>
      </w:pPr>
      <w:rPr>
        <w:rFonts w:ascii="Wingdings" w:hAnsi="Wingdings" w:hint="default"/>
        <w:color w:val="auto"/>
        <w:sz w:val="20"/>
        <w:szCs w:val="2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6B056768"/>
    <w:multiLevelType w:val="hybridMultilevel"/>
    <w:tmpl w:val="ACD0134C"/>
    <w:lvl w:ilvl="0" w:tplc="3E3C07D8">
      <w:start w:val="1"/>
      <w:numFmt w:val="bullet"/>
      <w:lvlText w:val=""/>
      <w:lvlJc w:val="left"/>
      <w:pPr>
        <w:ind w:left="1080" w:hanging="360"/>
      </w:pPr>
      <w:rPr>
        <w:rFonts w:ascii="Wingdings" w:hAnsi="Wingdings" w:hint="default"/>
        <w:color w:val="auto"/>
        <w:sz w:val="20"/>
        <w:szCs w:val="20"/>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27" w15:restartNumberingAfterBreak="0">
    <w:nsid w:val="6E7D716A"/>
    <w:multiLevelType w:val="hybridMultilevel"/>
    <w:tmpl w:val="883E3A14"/>
    <w:lvl w:ilvl="0" w:tplc="0410000F">
      <w:start w:val="1"/>
      <w:numFmt w:val="decimal"/>
      <w:lvlText w:val="%1."/>
      <w:lvlJc w:val="left"/>
      <w:pPr>
        <w:ind w:left="360" w:hanging="360"/>
      </w:pPr>
      <w:rPr>
        <w:rFonts w:hint="default"/>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28" w15:restartNumberingAfterBreak="0">
    <w:nsid w:val="6F293F9E"/>
    <w:multiLevelType w:val="hybridMultilevel"/>
    <w:tmpl w:val="618A41F8"/>
    <w:lvl w:ilvl="0" w:tplc="04100005">
      <w:start w:val="1"/>
      <w:numFmt w:val="bullet"/>
      <w:lvlText w:val=""/>
      <w:lvlJc w:val="left"/>
      <w:pPr>
        <w:ind w:left="720" w:hanging="360"/>
      </w:pPr>
      <w:rPr>
        <w:rFonts w:ascii="Wingdings" w:hAnsi="Wingdings" w:hint="default"/>
        <w:color w:val="auto"/>
        <w:sz w:val="24"/>
        <w:szCs w:val="24"/>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15:restartNumberingAfterBreak="0">
    <w:nsid w:val="724D543B"/>
    <w:multiLevelType w:val="hybridMultilevel"/>
    <w:tmpl w:val="5F524E84"/>
    <w:lvl w:ilvl="0" w:tplc="506A416C">
      <w:numFmt w:val="bullet"/>
      <w:lvlText w:val=""/>
      <w:lvlJc w:val="left"/>
      <w:pPr>
        <w:ind w:left="720" w:hanging="360"/>
      </w:pPr>
      <w:rPr>
        <w:rFonts w:ascii="Symbol" w:eastAsia="Times New Roman" w:hAnsi="Symbol" w:cs="Times New Roman"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15:restartNumberingAfterBreak="0">
    <w:nsid w:val="742E46D0"/>
    <w:multiLevelType w:val="hybridMultilevel"/>
    <w:tmpl w:val="AE2A21E2"/>
    <w:lvl w:ilvl="0" w:tplc="18E67610">
      <w:start w:val="1"/>
      <w:numFmt w:val="bullet"/>
      <w:lvlText w:val=""/>
      <w:lvlJc w:val="left"/>
      <w:pPr>
        <w:ind w:left="644" w:hanging="360"/>
      </w:pPr>
      <w:rPr>
        <w:rFonts w:ascii="Wingdings" w:hAnsi="Wingdings" w:hint="default"/>
        <w:sz w:val="20"/>
        <w:szCs w:val="20"/>
      </w:rPr>
    </w:lvl>
    <w:lvl w:ilvl="1" w:tplc="04100003" w:tentative="1">
      <w:start w:val="1"/>
      <w:numFmt w:val="bullet"/>
      <w:lvlText w:val="o"/>
      <w:lvlJc w:val="left"/>
      <w:pPr>
        <w:ind w:left="23" w:hanging="360"/>
      </w:pPr>
      <w:rPr>
        <w:rFonts w:ascii="Courier New" w:hAnsi="Courier New" w:cs="Courier New" w:hint="default"/>
      </w:rPr>
    </w:lvl>
    <w:lvl w:ilvl="2" w:tplc="04100005" w:tentative="1">
      <w:start w:val="1"/>
      <w:numFmt w:val="bullet"/>
      <w:lvlText w:val=""/>
      <w:lvlJc w:val="left"/>
      <w:pPr>
        <w:ind w:left="743" w:hanging="360"/>
      </w:pPr>
      <w:rPr>
        <w:rFonts w:ascii="Wingdings" w:hAnsi="Wingdings" w:hint="default"/>
      </w:rPr>
    </w:lvl>
    <w:lvl w:ilvl="3" w:tplc="04100001" w:tentative="1">
      <w:start w:val="1"/>
      <w:numFmt w:val="bullet"/>
      <w:lvlText w:val=""/>
      <w:lvlJc w:val="left"/>
      <w:pPr>
        <w:ind w:left="1463" w:hanging="360"/>
      </w:pPr>
      <w:rPr>
        <w:rFonts w:ascii="Symbol" w:hAnsi="Symbol" w:hint="default"/>
      </w:rPr>
    </w:lvl>
    <w:lvl w:ilvl="4" w:tplc="04100003" w:tentative="1">
      <w:start w:val="1"/>
      <w:numFmt w:val="bullet"/>
      <w:lvlText w:val="o"/>
      <w:lvlJc w:val="left"/>
      <w:pPr>
        <w:ind w:left="2183" w:hanging="360"/>
      </w:pPr>
      <w:rPr>
        <w:rFonts w:ascii="Courier New" w:hAnsi="Courier New" w:cs="Courier New" w:hint="default"/>
      </w:rPr>
    </w:lvl>
    <w:lvl w:ilvl="5" w:tplc="04100005" w:tentative="1">
      <w:start w:val="1"/>
      <w:numFmt w:val="bullet"/>
      <w:lvlText w:val=""/>
      <w:lvlJc w:val="left"/>
      <w:pPr>
        <w:ind w:left="2903" w:hanging="360"/>
      </w:pPr>
      <w:rPr>
        <w:rFonts w:ascii="Wingdings" w:hAnsi="Wingdings" w:hint="default"/>
      </w:rPr>
    </w:lvl>
    <w:lvl w:ilvl="6" w:tplc="04100001" w:tentative="1">
      <w:start w:val="1"/>
      <w:numFmt w:val="bullet"/>
      <w:lvlText w:val=""/>
      <w:lvlJc w:val="left"/>
      <w:pPr>
        <w:ind w:left="3623" w:hanging="360"/>
      </w:pPr>
      <w:rPr>
        <w:rFonts w:ascii="Symbol" w:hAnsi="Symbol" w:hint="default"/>
      </w:rPr>
    </w:lvl>
    <w:lvl w:ilvl="7" w:tplc="04100003" w:tentative="1">
      <w:start w:val="1"/>
      <w:numFmt w:val="bullet"/>
      <w:lvlText w:val="o"/>
      <w:lvlJc w:val="left"/>
      <w:pPr>
        <w:ind w:left="4343" w:hanging="360"/>
      </w:pPr>
      <w:rPr>
        <w:rFonts w:ascii="Courier New" w:hAnsi="Courier New" w:cs="Courier New" w:hint="default"/>
      </w:rPr>
    </w:lvl>
    <w:lvl w:ilvl="8" w:tplc="04100005" w:tentative="1">
      <w:start w:val="1"/>
      <w:numFmt w:val="bullet"/>
      <w:lvlText w:val=""/>
      <w:lvlJc w:val="left"/>
      <w:pPr>
        <w:ind w:left="5063" w:hanging="360"/>
      </w:pPr>
      <w:rPr>
        <w:rFonts w:ascii="Wingdings" w:hAnsi="Wingdings" w:hint="default"/>
      </w:rPr>
    </w:lvl>
  </w:abstractNum>
  <w:abstractNum w:abstractNumId="31" w15:restartNumberingAfterBreak="0">
    <w:nsid w:val="7C0D59EA"/>
    <w:multiLevelType w:val="hybridMultilevel"/>
    <w:tmpl w:val="0450BF4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625232579">
    <w:abstractNumId w:val="0"/>
  </w:num>
  <w:num w:numId="2" w16cid:durableId="1772817559">
    <w:abstractNumId w:val="16"/>
  </w:num>
  <w:num w:numId="3" w16cid:durableId="1791507209">
    <w:abstractNumId w:val="17"/>
  </w:num>
  <w:num w:numId="4" w16cid:durableId="2021000712">
    <w:abstractNumId w:val="6"/>
  </w:num>
  <w:num w:numId="5" w16cid:durableId="1746731193">
    <w:abstractNumId w:val="15"/>
  </w:num>
  <w:num w:numId="6" w16cid:durableId="1266234282">
    <w:abstractNumId w:val="27"/>
  </w:num>
  <w:num w:numId="7" w16cid:durableId="766122432">
    <w:abstractNumId w:val="8"/>
  </w:num>
  <w:num w:numId="8" w16cid:durableId="601228743">
    <w:abstractNumId w:val="28"/>
  </w:num>
  <w:num w:numId="9" w16cid:durableId="463694371">
    <w:abstractNumId w:val="18"/>
  </w:num>
  <w:num w:numId="10" w16cid:durableId="1871719945">
    <w:abstractNumId w:val="20"/>
  </w:num>
  <w:num w:numId="11" w16cid:durableId="1756438887">
    <w:abstractNumId w:val="14"/>
  </w:num>
  <w:num w:numId="12" w16cid:durableId="679546200">
    <w:abstractNumId w:val="10"/>
  </w:num>
  <w:num w:numId="13" w16cid:durableId="1980921106">
    <w:abstractNumId w:val="1"/>
  </w:num>
  <w:num w:numId="14" w16cid:durableId="763456064">
    <w:abstractNumId w:val="29"/>
  </w:num>
  <w:num w:numId="15" w16cid:durableId="340085932">
    <w:abstractNumId w:val="13"/>
  </w:num>
  <w:num w:numId="16" w16cid:durableId="1158884805">
    <w:abstractNumId w:val="5"/>
  </w:num>
  <w:num w:numId="17" w16cid:durableId="2061198899">
    <w:abstractNumId w:val="30"/>
  </w:num>
  <w:num w:numId="18" w16cid:durableId="1929802164">
    <w:abstractNumId w:val="19"/>
  </w:num>
  <w:num w:numId="19" w16cid:durableId="1154417929">
    <w:abstractNumId w:val="25"/>
  </w:num>
  <w:num w:numId="20" w16cid:durableId="2082753570">
    <w:abstractNumId w:val="26"/>
  </w:num>
  <w:num w:numId="21" w16cid:durableId="1486168790">
    <w:abstractNumId w:val="12"/>
  </w:num>
  <w:num w:numId="22" w16cid:durableId="714550017">
    <w:abstractNumId w:val="3"/>
  </w:num>
  <w:num w:numId="23" w16cid:durableId="36125272">
    <w:abstractNumId w:val="4"/>
  </w:num>
  <w:num w:numId="24" w16cid:durableId="720248826">
    <w:abstractNumId w:val="24"/>
  </w:num>
  <w:num w:numId="25" w16cid:durableId="1625693393">
    <w:abstractNumId w:val="11"/>
  </w:num>
  <w:num w:numId="26" w16cid:durableId="328482639">
    <w:abstractNumId w:val="31"/>
  </w:num>
  <w:num w:numId="27" w16cid:durableId="1421875565">
    <w:abstractNumId w:val="7"/>
  </w:num>
  <w:num w:numId="28" w16cid:durableId="1922637621">
    <w:abstractNumId w:val="23"/>
  </w:num>
  <w:num w:numId="29" w16cid:durableId="207379645">
    <w:abstractNumId w:val="2"/>
  </w:num>
  <w:num w:numId="30" w16cid:durableId="1876231369">
    <w:abstractNumId w:val="21"/>
  </w:num>
  <w:num w:numId="31" w16cid:durableId="686371578">
    <w:abstractNumId w:val="22"/>
  </w:num>
  <w:num w:numId="32" w16cid:durableId="103765609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283"/>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590D39"/>
    <w:rsid w:val="000068C6"/>
    <w:rsid w:val="00030CCE"/>
    <w:rsid w:val="00037885"/>
    <w:rsid w:val="000638F3"/>
    <w:rsid w:val="000D25F3"/>
    <w:rsid w:val="00106CA6"/>
    <w:rsid w:val="00132143"/>
    <w:rsid w:val="00146244"/>
    <w:rsid w:val="00155B61"/>
    <w:rsid w:val="00185310"/>
    <w:rsid w:val="001B7D42"/>
    <w:rsid w:val="001D2F35"/>
    <w:rsid w:val="002007A4"/>
    <w:rsid w:val="0021781D"/>
    <w:rsid w:val="00257366"/>
    <w:rsid w:val="00271CA3"/>
    <w:rsid w:val="002859D2"/>
    <w:rsid w:val="002C4D4F"/>
    <w:rsid w:val="00320D0A"/>
    <w:rsid w:val="00345EB1"/>
    <w:rsid w:val="003507EA"/>
    <w:rsid w:val="00384791"/>
    <w:rsid w:val="00384AB4"/>
    <w:rsid w:val="003A7554"/>
    <w:rsid w:val="003B0EE6"/>
    <w:rsid w:val="003C0B64"/>
    <w:rsid w:val="003C157C"/>
    <w:rsid w:val="003C34E6"/>
    <w:rsid w:val="003E1880"/>
    <w:rsid w:val="003F0922"/>
    <w:rsid w:val="00402547"/>
    <w:rsid w:val="004056F6"/>
    <w:rsid w:val="00430E77"/>
    <w:rsid w:val="0043532C"/>
    <w:rsid w:val="00435527"/>
    <w:rsid w:val="0044048B"/>
    <w:rsid w:val="00442941"/>
    <w:rsid w:val="004C0C9B"/>
    <w:rsid w:val="00545625"/>
    <w:rsid w:val="00565FB3"/>
    <w:rsid w:val="00582583"/>
    <w:rsid w:val="00585D46"/>
    <w:rsid w:val="00590D39"/>
    <w:rsid w:val="005A538F"/>
    <w:rsid w:val="0060507E"/>
    <w:rsid w:val="00634AA7"/>
    <w:rsid w:val="00676DF1"/>
    <w:rsid w:val="00695760"/>
    <w:rsid w:val="006B79E8"/>
    <w:rsid w:val="006C2F66"/>
    <w:rsid w:val="006C7EB4"/>
    <w:rsid w:val="006E04E6"/>
    <w:rsid w:val="006E7309"/>
    <w:rsid w:val="00743904"/>
    <w:rsid w:val="00751347"/>
    <w:rsid w:val="007525E3"/>
    <w:rsid w:val="00755DB7"/>
    <w:rsid w:val="007776A0"/>
    <w:rsid w:val="007851FB"/>
    <w:rsid w:val="0079088E"/>
    <w:rsid w:val="007B2707"/>
    <w:rsid w:val="008316FB"/>
    <w:rsid w:val="00834E33"/>
    <w:rsid w:val="00842424"/>
    <w:rsid w:val="00860D12"/>
    <w:rsid w:val="008901E3"/>
    <w:rsid w:val="008E6CCA"/>
    <w:rsid w:val="0091596D"/>
    <w:rsid w:val="00953B70"/>
    <w:rsid w:val="009A22CC"/>
    <w:rsid w:val="009C4558"/>
    <w:rsid w:val="009C69B6"/>
    <w:rsid w:val="00A016CD"/>
    <w:rsid w:val="00A441E2"/>
    <w:rsid w:val="00A64FB4"/>
    <w:rsid w:val="00AB59AB"/>
    <w:rsid w:val="00AE5F8A"/>
    <w:rsid w:val="00AF3B70"/>
    <w:rsid w:val="00AF7E9D"/>
    <w:rsid w:val="00B044FA"/>
    <w:rsid w:val="00B13CFE"/>
    <w:rsid w:val="00B2279D"/>
    <w:rsid w:val="00B35E8D"/>
    <w:rsid w:val="00B51960"/>
    <w:rsid w:val="00B839B7"/>
    <w:rsid w:val="00B87F91"/>
    <w:rsid w:val="00BA084C"/>
    <w:rsid w:val="00BD1D7B"/>
    <w:rsid w:val="00BD7998"/>
    <w:rsid w:val="00BE3F30"/>
    <w:rsid w:val="00C057F3"/>
    <w:rsid w:val="00C470DA"/>
    <w:rsid w:val="00C61638"/>
    <w:rsid w:val="00C738E3"/>
    <w:rsid w:val="00C9781E"/>
    <w:rsid w:val="00CB7553"/>
    <w:rsid w:val="00CD1B88"/>
    <w:rsid w:val="00CE2FA4"/>
    <w:rsid w:val="00CE32C9"/>
    <w:rsid w:val="00CE489F"/>
    <w:rsid w:val="00CF0CE1"/>
    <w:rsid w:val="00CF22CD"/>
    <w:rsid w:val="00D14490"/>
    <w:rsid w:val="00D34BA3"/>
    <w:rsid w:val="00D351FB"/>
    <w:rsid w:val="00D63061"/>
    <w:rsid w:val="00D97FA0"/>
    <w:rsid w:val="00DB1D3D"/>
    <w:rsid w:val="00E547B9"/>
    <w:rsid w:val="00E64C0D"/>
    <w:rsid w:val="00E81916"/>
    <w:rsid w:val="00EA4785"/>
    <w:rsid w:val="00EB5CCC"/>
    <w:rsid w:val="00EC26CE"/>
    <w:rsid w:val="00EC7E85"/>
    <w:rsid w:val="00ED52CD"/>
    <w:rsid w:val="00F047F5"/>
    <w:rsid w:val="00F14342"/>
    <w:rsid w:val="00F42033"/>
    <w:rsid w:val="00F66F39"/>
    <w:rsid w:val="00F87DC8"/>
    <w:rsid w:val="00F95A51"/>
    <w:rsid w:val="00FB4AE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14:docId w14:val="52524E9E"/>
  <w15:docId w15:val="{D1D3C0A9-EEEC-4A3A-92D7-1A943D2FFF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it-IT" w:eastAsia="it-IT"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345EB1"/>
  </w:style>
  <w:style w:type="paragraph" w:styleId="Titolo1">
    <w:name w:val="heading 1"/>
    <w:basedOn w:val="Normale"/>
    <w:next w:val="Normale"/>
    <w:link w:val="Titolo1Carattere"/>
    <w:uiPriority w:val="9"/>
    <w:qFormat/>
    <w:rsid w:val="00590D39"/>
    <w:pPr>
      <w:spacing w:before="400" w:after="60" w:line="240" w:lineRule="auto"/>
      <w:contextualSpacing/>
      <w:outlineLvl w:val="0"/>
    </w:pPr>
    <w:rPr>
      <w:rFonts w:asciiTheme="majorHAnsi" w:eastAsiaTheme="majorEastAsia" w:hAnsiTheme="majorHAnsi" w:cstheme="majorBidi"/>
      <w:smallCaps/>
      <w:color w:val="0F243E" w:themeColor="text2" w:themeShade="7F"/>
      <w:spacing w:val="20"/>
      <w:sz w:val="32"/>
      <w:szCs w:val="32"/>
    </w:rPr>
  </w:style>
  <w:style w:type="paragraph" w:styleId="Titolo2">
    <w:name w:val="heading 2"/>
    <w:basedOn w:val="Normale"/>
    <w:next w:val="Normale"/>
    <w:link w:val="Titolo2Carattere"/>
    <w:unhideWhenUsed/>
    <w:qFormat/>
    <w:rsid w:val="00590D39"/>
    <w:pPr>
      <w:spacing w:before="120" w:after="60" w:line="240" w:lineRule="auto"/>
      <w:contextualSpacing/>
      <w:outlineLvl w:val="1"/>
    </w:pPr>
    <w:rPr>
      <w:rFonts w:asciiTheme="majorHAnsi" w:eastAsiaTheme="majorEastAsia" w:hAnsiTheme="majorHAnsi" w:cstheme="majorBidi"/>
      <w:smallCaps/>
      <w:color w:val="17365D" w:themeColor="text2" w:themeShade="BF"/>
      <w:spacing w:val="20"/>
      <w:sz w:val="28"/>
      <w:szCs w:val="28"/>
    </w:rPr>
  </w:style>
  <w:style w:type="paragraph" w:styleId="Titolo3">
    <w:name w:val="heading 3"/>
    <w:basedOn w:val="Normale"/>
    <w:next w:val="Normale"/>
    <w:link w:val="Titolo3Carattere"/>
    <w:unhideWhenUsed/>
    <w:qFormat/>
    <w:rsid w:val="00590D39"/>
    <w:pPr>
      <w:spacing w:before="120" w:after="60" w:line="240" w:lineRule="auto"/>
      <w:contextualSpacing/>
      <w:outlineLvl w:val="2"/>
    </w:pPr>
    <w:rPr>
      <w:rFonts w:asciiTheme="majorHAnsi" w:eastAsiaTheme="majorEastAsia" w:hAnsiTheme="majorHAnsi" w:cstheme="majorBidi"/>
      <w:smallCaps/>
      <w:color w:val="1F497D" w:themeColor="text2"/>
      <w:spacing w:val="20"/>
      <w:sz w:val="24"/>
      <w:szCs w:val="24"/>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590D39"/>
    <w:rPr>
      <w:rFonts w:asciiTheme="majorHAnsi" w:eastAsiaTheme="majorEastAsia" w:hAnsiTheme="majorHAnsi" w:cstheme="majorBidi"/>
      <w:smallCaps/>
      <w:color w:val="0F243E" w:themeColor="text2" w:themeShade="7F"/>
      <w:spacing w:val="20"/>
      <w:sz w:val="32"/>
      <w:szCs w:val="32"/>
    </w:rPr>
  </w:style>
  <w:style w:type="character" w:customStyle="1" w:styleId="Titolo2Carattere">
    <w:name w:val="Titolo 2 Carattere"/>
    <w:basedOn w:val="Carpredefinitoparagrafo"/>
    <w:link w:val="Titolo2"/>
    <w:rsid w:val="00590D39"/>
    <w:rPr>
      <w:rFonts w:asciiTheme="majorHAnsi" w:eastAsiaTheme="majorEastAsia" w:hAnsiTheme="majorHAnsi" w:cstheme="majorBidi"/>
      <w:smallCaps/>
      <w:color w:val="17365D" w:themeColor="text2" w:themeShade="BF"/>
      <w:spacing w:val="20"/>
      <w:sz w:val="28"/>
      <w:szCs w:val="28"/>
    </w:rPr>
  </w:style>
  <w:style w:type="character" w:customStyle="1" w:styleId="Titolo3Carattere">
    <w:name w:val="Titolo 3 Carattere"/>
    <w:basedOn w:val="Carpredefinitoparagrafo"/>
    <w:link w:val="Titolo3"/>
    <w:rsid w:val="00590D39"/>
    <w:rPr>
      <w:rFonts w:asciiTheme="majorHAnsi" w:eastAsiaTheme="majorEastAsia" w:hAnsiTheme="majorHAnsi" w:cstheme="majorBidi"/>
      <w:smallCaps/>
      <w:color w:val="1F497D" w:themeColor="text2"/>
      <w:spacing w:val="20"/>
      <w:sz w:val="24"/>
      <w:szCs w:val="24"/>
    </w:rPr>
  </w:style>
  <w:style w:type="paragraph" w:styleId="Paragrafoelenco">
    <w:name w:val="List Paragraph"/>
    <w:basedOn w:val="Normale"/>
    <w:uiPriority w:val="34"/>
    <w:qFormat/>
    <w:rsid w:val="00590D39"/>
    <w:pPr>
      <w:spacing w:after="0" w:line="240" w:lineRule="auto"/>
      <w:ind w:left="720"/>
      <w:contextualSpacing/>
    </w:pPr>
    <w:rPr>
      <w:rFonts w:ascii="Times New Roman" w:eastAsia="Times New Roman" w:hAnsi="Times New Roman" w:cs="Times New Roman"/>
      <w:sz w:val="20"/>
      <w:szCs w:val="20"/>
    </w:rPr>
  </w:style>
  <w:style w:type="character" w:styleId="Collegamentoipertestuale">
    <w:name w:val="Hyperlink"/>
    <w:basedOn w:val="Carpredefinitoparagrafo"/>
    <w:rsid w:val="00590D39"/>
    <w:rPr>
      <w:color w:val="0000FF"/>
      <w:u w:val="single"/>
    </w:rPr>
  </w:style>
  <w:style w:type="paragraph" w:customStyle="1" w:styleId="Stile">
    <w:name w:val="Stile"/>
    <w:rsid w:val="00590D39"/>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table" w:styleId="Grigliatabella">
    <w:name w:val="Table Grid"/>
    <w:basedOn w:val="Tabellanormale"/>
    <w:uiPriority w:val="59"/>
    <w:rsid w:val="00590D39"/>
    <w:pPr>
      <w:spacing w:after="0" w:line="240" w:lineRule="auto"/>
      <w:ind w:left="2160"/>
    </w:pPr>
    <w:rPr>
      <w:rFonts w:eastAsiaTheme="minorHAnsi"/>
      <w:sz w:val="20"/>
      <w:szCs w:val="20"/>
      <w:lang w:val="en-US" w:eastAsia="en-US"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idipagina">
    <w:name w:val="footer"/>
    <w:basedOn w:val="Normale"/>
    <w:link w:val="PidipaginaCarattere"/>
    <w:uiPriority w:val="99"/>
    <w:unhideWhenUsed/>
    <w:rsid w:val="00590D39"/>
    <w:pPr>
      <w:tabs>
        <w:tab w:val="center" w:pos="4819"/>
        <w:tab w:val="right" w:pos="9638"/>
      </w:tabs>
      <w:spacing w:after="0" w:line="240" w:lineRule="auto"/>
    </w:pPr>
    <w:rPr>
      <w:rFonts w:ascii="Times New Roman" w:eastAsia="Times New Roman" w:hAnsi="Times New Roman" w:cs="Times New Roman"/>
      <w:sz w:val="20"/>
      <w:szCs w:val="20"/>
    </w:rPr>
  </w:style>
  <w:style w:type="character" w:customStyle="1" w:styleId="PidipaginaCarattere">
    <w:name w:val="Piè di pagina Carattere"/>
    <w:basedOn w:val="Carpredefinitoparagrafo"/>
    <w:link w:val="Pidipagina"/>
    <w:uiPriority w:val="99"/>
    <w:rsid w:val="00590D39"/>
    <w:rPr>
      <w:rFonts w:ascii="Times New Roman" w:eastAsia="Times New Roman" w:hAnsi="Times New Roman" w:cs="Times New Roman"/>
      <w:sz w:val="20"/>
      <w:szCs w:val="20"/>
    </w:rPr>
  </w:style>
  <w:style w:type="character" w:styleId="Menzionenonrisolta">
    <w:name w:val="Unresolved Mention"/>
    <w:basedOn w:val="Carpredefinitoparagrafo"/>
    <w:uiPriority w:val="99"/>
    <w:semiHidden/>
    <w:unhideWhenUsed/>
    <w:rsid w:val="00F95A51"/>
    <w:rPr>
      <w:color w:val="605E5C"/>
      <w:shd w:val="clear" w:color="auto" w:fill="E1DFDD"/>
    </w:rPr>
  </w:style>
  <w:style w:type="paragraph" w:styleId="Sottotitolo">
    <w:name w:val="Subtitle"/>
    <w:basedOn w:val="Normale"/>
    <w:next w:val="Normale"/>
    <w:link w:val="SottotitoloCarattere"/>
    <w:uiPriority w:val="11"/>
    <w:qFormat/>
    <w:rsid w:val="001D2F35"/>
    <w:pPr>
      <w:numPr>
        <w:ilvl w:val="1"/>
      </w:numPr>
      <w:spacing w:after="160"/>
    </w:pPr>
    <w:rPr>
      <w:color w:val="5A5A5A" w:themeColor="text1" w:themeTint="A5"/>
      <w:spacing w:val="15"/>
    </w:rPr>
  </w:style>
  <w:style w:type="character" w:customStyle="1" w:styleId="SottotitoloCarattere">
    <w:name w:val="Sottotitolo Carattere"/>
    <w:basedOn w:val="Carpredefinitoparagrafo"/>
    <w:link w:val="Sottotitolo"/>
    <w:uiPriority w:val="11"/>
    <w:rsid w:val="001D2F35"/>
    <w:rPr>
      <w:color w:val="5A5A5A" w:themeColor="text1" w:themeTint="A5"/>
      <w:spacing w:val="15"/>
    </w:rPr>
  </w:style>
  <w:style w:type="paragraph" w:styleId="NormaleWeb">
    <w:name w:val="Normal (Web)"/>
    <w:basedOn w:val="Normale"/>
    <w:uiPriority w:val="99"/>
    <w:semiHidden/>
    <w:unhideWhenUsed/>
    <w:rsid w:val="00B35E8D"/>
    <w:rPr>
      <w:rFonts w:ascii="Times New Roman" w:hAnsi="Times New Roman" w:cs="Times New Roman"/>
      <w:sz w:val="24"/>
      <w:szCs w:val="24"/>
    </w:rPr>
  </w:style>
  <w:style w:type="paragraph" w:styleId="Intestazione">
    <w:name w:val="header"/>
    <w:basedOn w:val="Normale"/>
    <w:link w:val="IntestazioneCarattere"/>
    <w:uiPriority w:val="99"/>
    <w:unhideWhenUsed/>
    <w:rsid w:val="00BD7998"/>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BD79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54177133">
      <w:bodyDiv w:val="1"/>
      <w:marLeft w:val="0"/>
      <w:marRight w:val="0"/>
      <w:marTop w:val="0"/>
      <w:marBottom w:val="0"/>
      <w:divBdr>
        <w:top w:val="none" w:sz="0" w:space="0" w:color="auto"/>
        <w:left w:val="none" w:sz="0" w:space="0" w:color="auto"/>
        <w:bottom w:val="none" w:sz="0" w:space="0" w:color="auto"/>
        <w:right w:val="none" w:sz="0" w:space="0" w:color="auto"/>
      </w:divBdr>
    </w:div>
    <w:div w:id="1484735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microsoft.com/office/2007/relationships/diagramDrawing" Target="diagrams/drawing1.xml"/><Relationship Id="rId18" Type="http://schemas.openxmlformats.org/officeDocument/2006/relationships/image" Target="media/image7.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diagramColors" Target="diagrams/colors1.xml"/><Relationship Id="rId17" Type="http://schemas.openxmlformats.org/officeDocument/2006/relationships/image" Target="media/image6.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diagramQuickStyle" Target="diagrams/quickStyle1.xml"/><Relationship Id="rId5" Type="http://schemas.openxmlformats.org/officeDocument/2006/relationships/footnotes" Target="footnotes.xml"/><Relationship Id="rId15" Type="http://schemas.openxmlformats.org/officeDocument/2006/relationships/image" Target="media/image4.png"/><Relationship Id="rId10" Type="http://schemas.openxmlformats.org/officeDocument/2006/relationships/diagramLayout" Target="diagrams/layout1.xml"/><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diagramData" Target="diagrams/data1.xml"/><Relationship Id="rId14" Type="http://schemas.openxmlformats.org/officeDocument/2006/relationships/image" Target="media/image3.jpeg"/><Relationship Id="rId22"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A17BD29-D35A-4A77-B023-D0DFFE15114D}" type="doc">
      <dgm:prSet loTypeId="urn:microsoft.com/office/officeart/2005/8/layout/radial3" loCatId="cycle" qsTypeId="urn:microsoft.com/office/officeart/2005/8/quickstyle/simple1" qsCatId="simple" csTypeId="urn:microsoft.com/office/officeart/2005/8/colors/accent1_2" csCatId="accent1" phldr="1"/>
      <dgm:spPr/>
      <dgm:t>
        <a:bodyPr/>
        <a:lstStyle/>
        <a:p>
          <a:endParaRPr lang="it-IT"/>
        </a:p>
      </dgm:t>
    </dgm:pt>
    <dgm:pt modelId="{C1AC28E0-CE8C-4FE0-BEB5-5EF1781F6490}">
      <dgm:prSet phldrT="[Testo]"/>
      <dgm:spPr/>
      <dgm:t>
        <a:bodyPr/>
        <a:lstStyle/>
        <a:p>
          <a:r>
            <a:rPr lang="it-IT" b="1">
              <a:solidFill>
                <a:srgbClr val="FFFF00"/>
              </a:solidFill>
            </a:rPr>
            <a:t>La nostra SCUOLA DELL’INFANZIA è</a:t>
          </a:r>
        </a:p>
      </dgm:t>
    </dgm:pt>
    <dgm:pt modelId="{D5EE9196-DCAA-4986-80A3-5D5058919CBD}" type="parTrans" cxnId="{5B687433-F2EA-4F22-AE70-14556D2E7EBE}">
      <dgm:prSet/>
      <dgm:spPr/>
      <dgm:t>
        <a:bodyPr/>
        <a:lstStyle/>
        <a:p>
          <a:endParaRPr lang="it-IT"/>
        </a:p>
      </dgm:t>
    </dgm:pt>
    <dgm:pt modelId="{91401CEB-0EF6-4D63-B4FD-3A7915BEE1C4}" type="sibTrans" cxnId="{5B687433-F2EA-4F22-AE70-14556D2E7EBE}">
      <dgm:prSet/>
      <dgm:spPr/>
      <dgm:t>
        <a:bodyPr/>
        <a:lstStyle/>
        <a:p>
          <a:endParaRPr lang="it-IT"/>
        </a:p>
      </dgm:t>
    </dgm:pt>
    <dgm:pt modelId="{A666DF2A-CE41-4F8A-8E82-F085237AD345}">
      <dgm:prSet phldrT="[Testo]"/>
      <dgm:spPr/>
      <dgm:t>
        <a:bodyPr/>
        <a:lstStyle/>
        <a:p>
          <a:r>
            <a:rPr lang="it-IT" b="1">
              <a:solidFill>
                <a:schemeClr val="bg1"/>
              </a:solidFill>
            </a:rPr>
            <a:t>l’ambiente in funzione del bambino in cui i rapporti umani mediano lo sviluppo della socialità, dell’autonomia, della creatività, della religiosità</a:t>
          </a:r>
        </a:p>
      </dgm:t>
    </dgm:pt>
    <dgm:pt modelId="{AF1FFD18-13F6-4FB0-A4E0-0D5FC2ADA4B3}" type="parTrans" cxnId="{9E8188AD-0863-449C-ABE3-BD3F6B389044}">
      <dgm:prSet/>
      <dgm:spPr/>
      <dgm:t>
        <a:bodyPr/>
        <a:lstStyle/>
        <a:p>
          <a:endParaRPr lang="it-IT"/>
        </a:p>
      </dgm:t>
    </dgm:pt>
    <dgm:pt modelId="{761C1503-B36F-4BCF-A0AE-1639ABC0149E}" type="sibTrans" cxnId="{9E8188AD-0863-449C-ABE3-BD3F6B389044}">
      <dgm:prSet/>
      <dgm:spPr/>
      <dgm:t>
        <a:bodyPr/>
        <a:lstStyle/>
        <a:p>
          <a:endParaRPr lang="it-IT"/>
        </a:p>
      </dgm:t>
    </dgm:pt>
    <dgm:pt modelId="{BB6255DD-9828-4EE1-BC1A-B678D530F8A9}">
      <dgm:prSet phldrT="[Testo]"/>
      <dgm:spPr/>
      <dgm:t>
        <a:bodyPr/>
        <a:lstStyle/>
        <a:p>
          <a:r>
            <a:rPr lang="it-IT" b="1">
              <a:solidFill>
                <a:schemeClr val="bg1"/>
              </a:solidFill>
            </a:rPr>
            <a:t>l’ambiente che integra l’opera della famiglia e del contesto sociale; </a:t>
          </a:r>
        </a:p>
      </dgm:t>
    </dgm:pt>
    <dgm:pt modelId="{356B2783-87E6-45D4-8A68-3D1EA1F4EE74}" type="parTrans" cxnId="{18C7EC63-7656-489F-9241-A8FA66605C40}">
      <dgm:prSet/>
      <dgm:spPr/>
      <dgm:t>
        <a:bodyPr/>
        <a:lstStyle/>
        <a:p>
          <a:endParaRPr lang="it-IT"/>
        </a:p>
      </dgm:t>
    </dgm:pt>
    <dgm:pt modelId="{C2A2D891-61F4-40F9-982A-278CEABFD17F}" type="sibTrans" cxnId="{18C7EC63-7656-489F-9241-A8FA66605C40}">
      <dgm:prSet/>
      <dgm:spPr/>
      <dgm:t>
        <a:bodyPr/>
        <a:lstStyle/>
        <a:p>
          <a:endParaRPr lang="it-IT"/>
        </a:p>
      </dgm:t>
    </dgm:pt>
    <dgm:pt modelId="{3AEC880D-12EB-4702-81FC-476AE1CA16B7}">
      <dgm:prSet phldrT="[Testo]"/>
      <dgm:spPr/>
      <dgm:t>
        <a:bodyPr/>
        <a:lstStyle/>
        <a:p>
          <a:r>
            <a:rPr lang="it-IT" b="1">
              <a:solidFill>
                <a:schemeClr val="bg1"/>
              </a:solidFill>
            </a:rPr>
            <a:t>l’ambiente in cui si lavora con professionalità, intenzionalità e flessibilità</a:t>
          </a:r>
        </a:p>
      </dgm:t>
    </dgm:pt>
    <dgm:pt modelId="{67287337-F09E-4583-BC81-68E5E9155875}" type="parTrans" cxnId="{5B471BEA-A2B5-43AA-B70E-2EADB62C63B7}">
      <dgm:prSet/>
      <dgm:spPr/>
      <dgm:t>
        <a:bodyPr/>
        <a:lstStyle/>
        <a:p>
          <a:endParaRPr lang="it-IT"/>
        </a:p>
      </dgm:t>
    </dgm:pt>
    <dgm:pt modelId="{8208C37F-8018-4884-A702-9A364B3CCB33}" type="sibTrans" cxnId="{5B471BEA-A2B5-43AA-B70E-2EADB62C63B7}">
      <dgm:prSet/>
      <dgm:spPr/>
      <dgm:t>
        <a:bodyPr/>
        <a:lstStyle/>
        <a:p>
          <a:endParaRPr lang="it-IT"/>
        </a:p>
      </dgm:t>
    </dgm:pt>
    <dgm:pt modelId="{F0D54754-7A5D-4D7D-8D05-823985E7867D}">
      <dgm:prSet/>
      <dgm:spPr/>
      <dgm:t>
        <a:bodyPr/>
        <a:lstStyle/>
        <a:p>
          <a:endParaRPr lang="it-IT"/>
        </a:p>
      </dgm:t>
    </dgm:pt>
    <dgm:pt modelId="{B4D38882-B97B-4BE1-9EF1-1B1B9027F42E}" type="parTrans" cxnId="{B0202411-7C33-4E9B-B19C-567D0FB6D9E5}">
      <dgm:prSet/>
      <dgm:spPr/>
      <dgm:t>
        <a:bodyPr/>
        <a:lstStyle/>
        <a:p>
          <a:endParaRPr lang="it-IT"/>
        </a:p>
      </dgm:t>
    </dgm:pt>
    <dgm:pt modelId="{A605FEA4-8D74-4B1C-899C-4F92C618A3A0}" type="sibTrans" cxnId="{B0202411-7C33-4E9B-B19C-567D0FB6D9E5}">
      <dgm:prSet/>
      <dgm:spPr/>
      <dgm:t>
        <a:bodyPr/>
        <a:lstStyle/>
        <a:p>
          <a:endParaRPr lang="it-IT"/>
        </a:p>
      </dgm:t>
    </dgm:pt>
    <dgm:pt modelId="{12CC3FD3-1610-4C2A-AB05-2A5287B155BE}">
      <dgm:prSet/>
      <dgm:spPr/>
      <dgm:t>
        <a:bodyPr/>
        <a:lstStyle/>
        <a:p>
          <a:r>
            <a:rPr lang="it-IT" b="1">
              <a:solidFill>
                <a:schemeClr val="bg1"/>
              </a:solidFill>
            </a:rPr>
            <a:t>il luogo caratterizzato da un clima di affettività positiva e gioiosità ludica</a:t>
          </a:r>
        </a:p>
      </dgm:t>
    </dgm:pt>
    <dgm:pt modelId="{1A0FA649-077C-43ED-876E-1F061ECE9CA3}" type="parTrans" cxnId="{DBD59C9D-3124-4E88-8448-EC487FD9C346}">
      <dgm:prSet/>
      <dgm:spPr/>
      <dgm:t>
        <a:bodyPr/>
        <a:lstStyle/>
        <a:p>
          <a:endParaRPr lang="it-IT"/>
        </a:p>
      </dgm:t>
    </dgm:pt>
    <dgm:pt modelId="{761C6560-3683-4A57-A896-E4E375E8D5EC}" type="sibTrans" cxnId="{DBD59C9D-3124-4E88-8448-EC487FD9C346}">
      <dgm:prSet/>
      <dgm:spPr/>
      <dgm:t>
        <a:bodyPr/>
        <a:lstStyle/>
        <a:p>
          <a:endParaRPr lang="it-IT"/>
        </a:p>
      </dgm:t>
    </dgm:pt>
    <dgm:pt modelId="{2F108FEE-803F-41C2-A87D-0868989764E3}">
      <dgm:prSet/>
      <dgm:spPr/>
      <dgm:t>
        <a:bodyPr/>
        <a:lstStyle/>
        <a:p>
          <a:r>
            <a:rPr lang="it-IT" b="1">
              <a:solidFill>
                <a:schemeClr val="bg1"/>
              </a:solidFill>
            </a:rPr>
            <a:t>l’ambiente che accoglie ed integra le “diversità” </a:t>
          </a:r>
        </a:p>
      </dgm:t>
    </dgm:pt>
    <dgm:pt modelId="{0035B3E5-7D69-415F-BAE1-B33490E0E0C8}" type="parTrans" cxnId="{28FC7436-3F78-402F-9166-11075BE2B64A}">
      <dgm:prSet/>
      <dgm:spPr/>
      <dgm:t>
        <a:bodyPr/>
        <a:lstStyle/>
        <a:p>
          <a:endParaRPr lang="it-IT"/>
        </a:p>
      </dgm:t>
    </dgm:pt>
    <dgm:pt modelId="{2E2D81EE-AAC0-45D0-9241-37B87144FCA4}" type="sibTrans" cxnId="{28FC7436-3F78-402F-9166-11075BE2B64A}">
      <dgm:prSet/>
      <dgm:spPr/>
      <dgm:t>
        <a:bodyPr/>
        <a:lstStyle/>
        <a:p>
          <a:endParaRPr lang="it-IT"/>
        </a:p>
      </dgm:t>
    </dgm:pt>
    <dgm:pt modelId="{CA76A07A-2A3D-47E5-8C84-E221FF91CDFB}" type="pres">
      <dgm:prSet presAssocID="{4A17BD29-D35A-4A77-B023-D0DFFE15114D}" presName="composite" presStyleCnt="0">
        <dgm:presLayoutVars>
          <dgm:chMax val="1"/>
          <dgm:dir/>
          <dgm:resizeHandles val="exact"/>
        </dgm:presLayoutVars>
      </dgm:prSet>
      <dgm:spPr/>
    </dgm:pt>
    <dgm:pt modelId="{CC97F881-2528-4B9F-8A76-DDD79F528C54}" type="pres">
      <dgm:prSet presAssocID="{4A17BD29-D35A-4A77-B023-D0DFFE15114D}" presName="radial" presStyleCnt="0">
        <dgm:presLayoutVars>
          <dgm:animLvl val="ctr"/>
        </dgm:presLayoutVars>
      </dgm:prSet>
      <dgm:spPr/>
    </dgm:pt>
    <dgm:pt modelId="{0A54F948-3773-4B89-A605-CC5BD3C69CA1}" type="pres">
      <dgm:prSet presAssocID="{C1AC28E0-CE8C-4FE0-BEB5-5EF1781F6490}" presName="centerShape" presStyleLbl="vennNode1" presStyleIdx="0" presStyleCnt="6"/>
      <dgm:spPr/>
    </dgm:pt>
    <dgm:pt modelId="{A1D2DE50-351E-4BAD-A80A-B7698C82587A}" type="pres">
      <dgm:prSet presAssocID="{A666DF2A-CE41-4F8A-8E82-F085237AD345}" presName="node" presStyleLbl="vennNode1" presStyleIdx="1" presStyleCnt="6" custScaleX="141139" custScaleY="139863" custRadScaleRad="90737" custRadScaleInc="2790">
        <dgm:presLayoutVars>
          <dgm:bulletEnabled val="1"/>
        </dgm:presLayoutVars>
      </dgm:prSet>
      <dgm:spPr/>
    </dgm:pt>
    <dgm:pt modelId="{DA95224D-BD6E-42F5-85DB-5E61956712E4}" type="pres">
      <dgm:prSet presAssocID="{BB6255DD-9828-4EE1-BC1A-B678D530F8A9}" presName="node" presStyleLbl="vennNode1" presStyleIdx="2" presStyleCnt="6" custScaleX="116507" custScaleY="120515" custRadScaleRad="98989" custRadScaleInc="16003">
        <dgm:presLayoutVars>
          <dgm:bulletEnabled val="1"/>
        </dgm:presLayoutVars>
      </dgm:prSet>
      <dgm:spPr/>
    </dgm:pt>
    <dgm:pt modelId="{EBF9384B-A213-48F1-8AF8-44FF03826E0D}" type="pres">
      <dgm:prSet presAssocID="{12CC3FD3-1610-4C2A-AB05-2A5287B155BE}" presName="node" presStyleLbl="vennNode1" presStyleIdx="3" presStyleCnt="6" custRadScaleRad="84237" custRadScaleInc="5444">
        <dgm:presLayoutVars>
          <dgm:bulletEnabled val="1"/>
        </dgm:presLayoutVars>
      </dgm:prSet>
      <dgm:spPr/>
    </dgm:pt>
    <dgm:pt modelId="{88660138-A498-4E43-8EBE-D0071C0C69A8}" type="pres">
      <dgm:prSet presAssocID="{3AEC880D-12EB-4702-81FC-476AE1CA16B7}" presName="node" presStyleLbl="vennNode1" presStyleIdx="4" presStyleCnt="6" custRadScaleRad="86757" custRadScaleInc="6326">
        <dgm:presLayoutVars>
          <dgm:bulletEnabled val="1"/>
        </dgm:presLayoutVars>
      </dgm:prSet>
      <dgm:spPr/>
    </dgm:pt>
    <dgm:pt modelId="{21419018-D28E-4CD1-9C64-2B483ACD92A5}" type="pres">
      <dgm:prSet presAssocID="{2F108FEE-803F-41C2-A87D-0868989764E3}" presName="node" presStyleLbl="vennNode1" presStyleIdx="5" presStyleCnt="6">
        <dgm:presLayoutVars>
          <dgm:bulletEnabled val="1"/>
        </dgm:presLayoutVars>
      </dgm:prSet>
      <dgm:spPr/>
    </dgm:pt>
  </dgm:ptLst>
  <dgm:cxnLst>
    <dgm:cxn modelId="{9D958505-A186-4CC6-9B4E-9FE218B7D2A2}" type="presOf" srcId="{3AEC880D-12EB-4702-81FC-476AE1CA16B7}" destId="{88660138-A498-4E43-8EBE-D0071C0C69A8}" srcOrd="0" destOrd="0" presId="urn:microsoft.com/office/officeart/2005/8/layout/radial3"/>
    <dgm:cxn modelId="{B0202411-7C33-4E9B-B19C-567D0FB6D9E5}" srcId="{4A17BD29-D35A-4A77-B023-D0DFFE15114D}" destId="{F0D54754-7A5D-4D7D-8D05-823985E7867D}" srcOrd="1" destOrd="0" parTransId="{B4D38882-B97B-4BE1-9EF1-1B1B9027F42E}" sibTransId="{A605FEA4-8D74-4B1C-899C-4F92C618A3A0}"/>
    <dgm:cxn modelId="{9CD7322A-0F14-4619-B3D2-878F5B13BD7C}" type="presOf" srcId="{4A17BD29-D35A-4A77-B023-D0DFFE15114D}" destId="{CA76A07A-2A3D-47E5-8C84-E221FF91CDFB}" srcOrd="0" destOrd="0" presId="urn:microsoft.com/office/officeart/2005/8/layout/radial3"/>
    <dgm:cxn modelId="{5B687433-F2EA-4F22-AE70-14556D2E7EBE}" srcId="{4A17BD29-D35A-4A77-B023-D0DFFE15114D}" destId="{C1AC28E0-CE8C-4FE0-BEB5-5EF1781F6490}" srcOrd="0" destOrd="0" parTransId="{D5EE9196-DCAA-4986-80A3-5D5058919CBD}" sibTransId="{91401CEB-0EF6-4D63-B4FD-3A7915BEE1C4}"/>
    <dgm:cxn modelId="{078C4D36-4B5E-4A3E-A4A6-29442E7FB01A}" type="presOf" srcId="{A666DF2A-CE41-4F8A-8E82-F085237AD345}" destId="{A1D2DE50-351E-4BAD-A80A-B7698C82587A}" srcOrd="0" destOrd="0" presId="urn:microsoft.com/office/officeart/2005/8/layout/radial3"/>
    <dgm:cxn modelId="{28FC7436-3F78-402F-9166-11075BE2B64A}" srcId="{C1AC28E0-CE8C-4FE0-BEB5-5EF1781F6490}" destId="{2F108FEE-803F-41C2-A87D-0868989764E3}" srcOrd="4" destOrd="0" parTransId="{0035B3E5-7D69-415F-BAE1-B33490E0E0C8}" sibTransId="{2E2D81EE-AAC0-45D0-9241-37B87144FCA4}"/>
    <dgm:cxn modelId="{18C7EC63-7656-489F-9241-A8FA66605C40}" srcId="{C1AC28E0-CE8C-4FE0-BEB5-5EF1781F6490}" destId="{BB6255DD-9828-4EE1-BC1A-B678D530F8A9}" srcOrd="1" destOrd="0" parTransId="{356B2783-87E6-45D4-8A68-3D1EA1F4EE74}" sibTransId="{C2A2D891-61F4-40F9-982A-278CEABFD17F}"/>
    <dgm:cxn modelId="{91AD0965-D5B4-4647-91DD-2020D6674D76}" type="presOf" srcId="{BB6255DD-9828-4EE1-BC1A-B678D530F8A9}" destId="{DA95224D-BD6E-42F5-85DB-5E61956712E4}" srcOrd="0" destOrd="0" presId="urn:microsoft.com/office/officeart/2005/8/layout/radial3"/>
    <dgm:cxn modelId="{BCBB9D53-C881-4EE4-8DB4-1E5276EA7A08}" type="presOf" srcId="{12CC3FD3-1610-4C2A-AB05-2A5287B155BE}" destId="{EBF9384B-A213-48F1-8AF8-44FF03826E0D}" srcOrd="0" destOrd="0" presId="urn:microsoft.com/office/officeart/2005/8/layout/radial3"/>
    <dgm:cxn modelId="{DBD59C9D-3124-4E88-8448-EC487FD9C346}" srcId="{C1AC28E0-CE8C-4FE0-BEB5-5EF1781F6490}" destId="{12CC3FD3-1610-4C2A-AB05-2A5287B155BE}" srcOrd="2" destOrd="0" parTransId="{1A0FA649-077C-43ED-876E-1F061ECE9CA3}" sibTransId="{761C6560-3683-4A57-A896-E4E375E8D5EC}"/>
    <dgm:cxn modelId="{9E8188AD-0863-449C-ABE3-BD3F6B389044}" srcId="{C1AC28E0-CE8C-4FE0-BEB5-5EF1781F6490}" destId="{A666DF2A-CE41-4F8A-8E82-F085237AD345}" srcOrd="0" destOrd="0" parTransId="{AF1FFD18-13F6-4FB0-A4E0-0D5FC2ADA4B3}" sibTransId="{761C1503-B36F-4BCF-A0AE-1639ABC0149E}"/>
    <dgm:cxn modelId="{D61481BD-72A2-41D9-98DE-44A9EA385B1B}" type="presOf" srcId="{C1AC28E0-CE8C-4FE0-BEB5-5EF1781F6490}" destId="{0A54F948-3773-4B89-A605-CC5BD3C69CA1}" srcOrd="0" destOrd="0" presId="urn:microsoft.com/office/officeart/2005/8/layout/radial3"/>
    <dgm:cxn modelId="{5B471BEA-A2B5-43AA-B70E-2EADB62C63B7}" srcId="{C1AC28E0-CE8C-4FE0-BEB5-5EF1781F6490}" destId="{3AEC880D-12EB-4702-81FC-476AE1CA16B7}" srcOrd="3" destOrd="0" parTransId="{67287337-F09E-4583-BC81-68E5E9155875}" sibTransId="{8208C37F-8018-4884-A702-9A364B3CCB33}"/>
    <dgm:cxn modelId="{0EEFA7FE-F5E0-4EEA-9A50-317035AEFD3D}" type="presOf" srcId="{2F108FEE-803F-41C2-A87D-0868989764E3}" destId="{21419018-D28E-4CD1-9C64-2B483ACD92A5}" srcOrd="0" destOrd="0" presId="urn:microsoft.com/office/officeart/2005/8/layout/radial3"/>
    <dgm:cxn modelId="{71E70C09-E209-44A7-B977-53A21737D96F}" type="presParOf" srcId="{CA76A07A-2A3D-47E5-8C84-E221FF91CDFB}" destId="{CC97F881-2528-4B9F-8A76-DDD79F528C54}" srcOrd="0" destOrd="0" presId="urn:microsoft.com/office/officeart/2005/8/layout/radial3"/>
    <dgm:cxn modelId="{9134CB33-198A-4EE3-BEB5-8B1CF56A8049}" type="presParOf" srcId="{CC97F881-2528-4B9F-8A76-DDD79F528C54}" destId="{0A54F948-3773-4B89-A605-CC5BD3C69CA1}" srcOrd="0" destOrd="0" presId="urn:microsoft.com/office/officeart/2005/8/layout/radial3"/>
    <dgm:cxn modelId="{1033BBD5-A7A0-42A9-AE04-69D6A1AC2172}" type="presParOf" srcId="{CC97F881-2528-4B9F-8A76-DDD79F528C54}" destId="{A1D2DE50-351E-4BAD-A80A-B7698C82587A}" srcOrd="1" destOrd="0" presId="urn:microsoft.com/office/officeart/2005/8/layout/radial3"/>
    <dgm:cxn modelId="{FF9B3C89-D57F-4AC3-AAC2-E088360E8DF6}" type="presParOf" srcId="{CC97F881-2528-4B9F-8A76-DDD79F528C54}" destId="{DA95224D-BD6E-42F5-85DB-5E61956712E4}" srcOrd="2" destOrd="0" presId="urn:microsoft.com/office/officeart/2005/8/layout/radial3"/>
    <dgm:cxn modelId="{95D0F5D1-F520-4275-A47D-4FEED35402B2}" type="presParOf" srcId="{CC97F881-2528-4B9F-8A76-DDD79F528C54}" destId="{EBF9384B-A213-48F1-8AF8-44FF03826E0D}" srcOrd="3" destOrd="0" presId="urn:microsoft.com/office/officeart/2005/8/layout/radial3"/>
    <dgm:cxn modelId="{40D67718-4C6F-4809-8DEF-91F76506864D}" type="presParOf" srcId="{CC97F881-2528-4B9F-8A76-DDD79F528C54}" destId="{88660138-A498-4E43-8EBE-D0071C0C69A8}" srcOrd="4" destOrd="0" presId="urn:microsoft.com/office/officeart/2005/8/layout/radial3"/>
    <dgm:cxn modelId="{69717DC1-211D-445B-9D67-6593BC7EBDCC}" type="presParOf" srcId="{CC97F881-2528-4B9F-8A76-DDD79F528C54}" destId="{21419018-D28E-4CD1-9C64-2B483ACD92A5}" srcOrd="5" destOrd="0" presId="urn:microsoft.com/office/officeart/2005/8/layout/radial3"/>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54F948-3773-4B89-A605-CC5BD3C69CA1}">
      <dsp:nvSpPr>
        <dsp:cNvPr id="0" name=""/>
        <dsp:cNvSpPr/>
      </dsp:nvSpPr>
      <dsp:spPr>
        <a:xfrm>
          <a:off x="1575611" y="1079197"/>
          <a:ext cx="2242629" cy="2242629"/>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24130" tIns="24130" rIns="24130" bIns="24130" numCol="1" spcCol="1270" anchor="ctr" anchorCtr="0">
          <a:noAutofit/>
        </a:bodyPr>
        <a:lstStyle/>
        <a:p>
          <a:pPr marL="0" lvl="0" indent="0" algn="ctr" defTabSz="844550">
            <a:lnSpc>
              <a:spcPct val="90000"/>
            </a:lnSpc>
            <a:spcBef>
              <a:spcPct val="0"/>
            </a:spcBef>
            <a:spcAft>
              <a:spcPct val="35000"/>
            </a:spcAft>
            <a:buNone/>
          </a:pPr>
          <a:r>
            <a:rPr lang="it-IT" sz="1900" b="1" kern="1200">
              <a:solidFill>
                <a:srgbClr val="FFFF00"/>
              </a:solidFill>
            </a:rPr>
            <a:t>La nostra SCUOLA DELL’INFANZIA è</a:t>
          </a:r>
        </a:p>
      </dsp:txBody>
      <dsp:txXfrm>
        <a:off x="1904036" y="1407622"/>
        <a:ext cx="1585779" cy="1585779"/>
      </dsp:txXfrm>
    </dsp:sp>
    <dsp:sp modelId="{A1D2DE50-351E-4BAD-A80A-B7698C82587A}">
      <dsp:nvSpPr>
        <dsp:cNvPr id="0" name=""/>
        <dsp:cNvSpPr/>
      </dsp:nvSpPr>
      <dsp:spPr>
        <a:xfrm>
          <a:off x="1952022" y="93395"/>
          <a:ext cx="1582612" cy="1568304"/>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it-IT" sz="900" b="1" kern="1200">
              <a:solidFill>
                <a:schemeClr val="bg1"/>
              </a:solidFill>
            </a:rPr>
            <a:t>l’ambiente in funzione del bambino in cui i rapporti umani mediano lo sviluppo della socialità, dell’autonomia, della creatività, della religiosità</a:t>
          </a:r>
        </a:p>
      </dsp:txBody>
      <dsp:txXfrm>
        <a:off x="2183790" y="323068"/>
        <a:ext cx="1119076" cy="1108958"/>
      </dsp:txXfrm>
    </dsp:sp>
    <dsp:sp modelId="{DA95224D-BD6E-42F5-85DB-5E61956712E4}">
      <dsp:nvSpPr>
        <dsp:cNvPr id="0" name=""/>
        <dsp:cNvSpPr/>
      </dsp:nvSpPr>
      <dsp:spPr>
        <a:xfrm>
          <a:off x="3478667" y="1361906"/>
          <a:ext cx="1306409" cy="1351352"/>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it-IT" sz="900" b="1" kern="1200">
              <a:solidFill>
                <a:schemeClr val="bg1"/>
              </a:solidFill>
            </a:rPr>
            <a:t>l’ambiente che integra l’opera della famiglia e del contesto sociale; </a:t>
          </a:r>
        </a:p>
      </dsp:txBody>
      <dsp:txXfrm>
        <a:off x="3669986" y="1559807"/>
        <a:ext cx="923771" cy="955550"/>
      </dsp:txXfrm>
    </dsp:sp>
    <dsp:sp modelId="{EBF9384B-A213-48F1-8AF8-44FF03826E0D}">
      <dsp:nvSpPr>
        <dsp:cNvPr id="0" name=""/>
        <dsp:cNvSpPr/>
      </dsp:nvSpPr>
      <dsp:spPr>
        <a:xfrm>
          <a:off x="2788972" y="2681146"/>
          <a:ext cx="1121314" cy="1121314"/>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it-IT" sz="900" b="1" kern="1200">
              <a:solidFill>
                <a:schemeClr val="bg1"/>
              </a:solidFill>
            </a:rPr>
            <a:t>il luogo caratterizzato da un clima di affettività positiva e gioiosità ludica</a:t>
          </a:r>
        </a:p>
      </dsp:txBody>
      <dsp:txXfrm>
        <a:off x="2953185" y="2845359"/>
        <a:ext cx="792888" cy="792888"/>
      </dsp:txXfrm>
    </dsp:sp>
    <dsp:sp modelId="{88660138-A498-4E43-8EBE-D0071C0C69A8}">
      <dsp:nvSpPr>
        <dsp:cNvPr id="0" name=""/>
        <dsp:cNvSpPr/>
      </dsp:nvSpPr>
      <dsp:spPr>
        <a:xfrm>
          <a:off x="1313335" y="2601523"/>
          <a:ext cx="1121314" cy="1121314"/>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it-IT" sz="900" b="1" kern="1200">
              <a:solidFill>
                <a:schemeClr val="bg1"/>
              </a:solidFill>
            </a:rPr>
            <a:t>l’ambiente in cui si lavora con professionalità, intenzionalità e flessibilità</a:t>
          </a:r>
        </a:p>
      </dsp:txBody>
      <dsp:txXfrm>
        <a:off x="1477548" y="2765736"/>
        <a:ext cx="792888" cy="792888"/>
      </dsp:txXfrm>
    </dsp:sp>
    <dsp:sp modelId="{21419018-D28E-4CD1-9C64-2B483ACD92A5}">
      <dsp:nvSpPr>
        <dsp:cNvPr id="0" name=""/>
        <dsp:cNvSpPr/>
      </dsp:nvSpPr>
      <dsp:spPr>
        <a:xfrm>
          <a:off x="748756" y="1189024"/>
          <a:ext cx="1121314" cy="1121314"/>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it-IT" sz="900" b="1" kern="1200">
              <a:solidFill>
                <a:schemeClr val="bg1"/>
              </a:solidFill>
            </a:rPr>
            <a:t>l’ambiente che accoglie ed integra le “diversità” </a:t>
          </a:r>
        </a:p>
      </dsp:txBody>
      <dsp:txXfrm>
        <a:off x="912969" y="1353237"/>
        <a:ext cx="792888" cy="792888"/>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1412</TotalTime>
  <Pages>26</Pages>
  <Words>6488</Words>
  <Characters>36985</Characters>
  <Application>Microsoft Office Word</Application>
  <DocSecurity>0</DocSecurity>
  <Lines>308</Lines>
  <Paragraphs>86</Paragraphs>
  <ScaleCrop>false</ScaleCrop>
  <HeadingPairs>
    <vt:vector size="2" baseType="variant">
      <vt:variant>
        <vt:lpstr>Titolo</vt:lpstr>
      </vt:variant>
      <vt:variant>
        <vt:i4>1</vt:i4>
      </vt:variant>
    </vt:vector>
  </HeadingPairs>
  <TitlesOfParts>
    <vt:vector size="1" baseType="lpstr">
      <vt:lpstr/>
    </vt:vector>
  </TitlesOfParts>
  <Company>Microsoft</Company>
  <LinksUpToDate>false</LinksUpToDate>
  <CharactersWithSpaces>43387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prova</dc:creator>
  <cp:keywords/>
  <dc:description/>
  <cp:lastModifiedBy>scuola cottolengo tropea</cp:lastModifiedBy>
  <cp:revision>29</cp:revision>
  <cp:lastPrinted>2023-07-14T10:31:00Z</cp:lastPrinted>
  <dcterms:created xsi:type="dcterms:W3CDTF">2018-09-14T08:17:00Z</dcterms:created>
  <dcterms:modified xsi:type="dcterms:W3CDTF">2025-09-25T12:51:00Z</dcterms:modified>
</cp:coreProperties>
</file>